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 xml:space="preserve">                ПРАВИТЕЛЬСТВО РОССИЙСКОЙ ФЕДЕРАЦИИ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 xml:space="preserve">                           ПОСТАНОВЛЕНИЕ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 xml:space="preserve">                     от 9 апреля 2015 г. N 328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 xml:space="preserve">                              МОСКВА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 xml:space="preserve">        О </w:t>
      </w:r>
      <w:proofErr w:type="gramStart"/>
      <w:r w:rsidRPr="00C8458D">
        <w:rPr>
          <w:rFonts w:ascii="Courier New" w:eastAsia="Times New Roman" w:hAnsi="Courier New" w:cs="Courier New"/>
          <w:sz w:val="20"/>
          <w:szCs w:val="20"/>
        </w:rPr>
        <w:t>внесении</w:t>
      </w:r>
      <w:proofErr w:type="gramEnd"/>
      <w:r w:rsidRPr="00C8458D">
        <w:rPr>
          <w:rFonts w:ascii="Courier New" w:eastAsia="Times New Roman" w:hAnsi="Courier New" w:cs="Courier New"/>
          <w:sz w:val="20"/>
          <w:szCs w:val="20"/>
        </w:rPr>
        <w:t xml:space="preserve"> изменений в некоторые акты Правительства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 xml:space="preserve">         Российской Федерации в связи с совершенствованием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 xml:space="preserve">      </w:t>
      </w:r>
      <w:proofErr w:type="gramStart"/>
      <w:r w:rsidRPr="00C8458D">
        <w:rPr>
          <w:rFonts w:ascii="Courier New" w:eastAsia="Times New Roman" w:hAnsi="Courier New" w:cs="Courier New"/>
          <w:sz w:val="20"/>
          <w:szCs w:val="20"/>
        </w:rPr>
        <w:t>контроля за</w:t>
      </w:r>
      <w:proofErr w:type="gramEnd"/>
      <w:r w:rsidRPr="00C8458D">
        <w:rPr>
          <w:rFonts w:ascii="Courier New" w:eastAsia="Times New Roman" w:hAnsi="Courier New" w:cs="Courier New"/>
          <w:sz w:val="20"/>
          <w:szCs w:val="20"/>
        </w:rPr>
        <w:t xml:space="preserve"> оборотом </w:t>
      </w:r>
      <w:proofErr w:type="spellStart"/>
      <w:r w:rsidRPr="00C8458D">
        <w:rPr>
          <w:rFonts w:ascii="Courier New" w:eastAsia="Times New Roman" w:hAnsi="Courier New" w:cs="Courier New"/>
          <w:sz w:val="20"/>
          <w:szCs w:val="20"/>
        </w:rPr>
        <w:t>прекурсоров</w:t>
      </w:r>
      <w:proofErr w:type="spellEnd"/>
      <w:r w:rsidRPr="00C8458D">
        <w:rPr>
          <w:rFonts w:ascii="Courier New" w:eastAsia="Times New Roman" w:hAnsi="Courier New" w:cs="Courier New"/>
          <w:sz w:val="20"/>
          <w:szCs w:val="20"/>
        </w:rPr>
        <w:t xml:space="preserve"> наркотических средств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 xml:space="preserve">                      и психотропных веществ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 xml:space="preserve">     Правительство Российской Федерации </w:t>
      </w:r>
      <w:proofErr w:type="gramStart"/>
      <w:r w:rsidRPr="00C8458D">
        <w:rPr>
          <w:rFonts w:ascii="Courier New" w:eastAsia="Times New Roman" w:hAnsi="Courier New" w:cs="Courier New"/>
          <w:sz w:val="20"/>
          <w:szCs w:val="20"/>
        </w:rPr>
        <w:t>п</w:t>
      </w:r>
      <w:proofErr w:type="gramEnd"/>
      <w:r w:rsidRPr="00C8458D">
        <w:rPr>
          <w:rFonts w:ascii="Courier New" w:eastAsia="Times New Roman" w:hAnsi="Courier New" w:cs="Courier New"/>
          <w:sz w:val="20"/>
          <w:szCs w:val="20"/>
        </w:rPr>
        <w:t xml:space="preserve"> о с т а н о в л я е т: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 xml:space="preserve">     Утвердить  прилагаемые  изменения,  которые  вносятся  в  акты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>Правительства Российской Федерации  в  связи  с  совершенствованием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458D">
        <w:rPr>
          <w:rFonts w:ascii="Courier New" w:eastAsia="Times New Roman" w:hAnsi="Courier New" w:cs="Courier New"/>
          <w:sz w:val="20"/>
          <w:szCs w:val="20"/>
        </w:rPr>
        <w:t>контроля  за</w:t>
      </w:r>
      <w:proofErr w:type="gramEnd"/>
      <w:r w:rsidRPr="00C8458D">
        <w:rPr>
          <w:rFonts w:ascii="Courier New" w:eastAsia="Times New Roman" w:hAnsi="Courier New" w:cs="Courier New"/>
          <w:sz w:val="20"/>
          <w:szCs w:val="20"/>
        </w:rPr>
        <w:t xml:space="preserve">   оборотом   </w:t>
      </w:r>
      <w:proofErr w:type="spellStart"/>
      <w:r w:rsidRPr="00C8458D">
        <w:rPr>
          <w:rFonts w:ascii="Courier New" w:eastAsia="Times New Roman" w:hAnsi="Courier New" w:cs="Courier New"/>
          <w:sz w:val="20"/>
          <w:szCs w:val="20"/>
        </w:rPr>
        <w:t>прекурсоров</w:t>
      </w:r>
      <w:proofErr w:type="spellEnd"/>
      <w:r w:rsidRPr="00C8458D">
        <w:rPr>
          <w:rFonts w:ascii="Courier New" w:eastAsia="Times New Roman" w:hAnsi="Courier New" w:cs="Courier New"/>
          <w:sz w:val="20"/>
          <w:szCs w:val="20"/>
        </w:rPr>
        <w:t xml:space="preserve">   наркотических   средств   и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>психотропных веществ.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 xml:space="preserve">     Председатель Правительства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 xml:space="preserve">     Российской Федерации                                </w:t>
      </w:r>
      <w:proofErr w:type="spellStart"/>
      <w:r w:rsidRPr="00C8458D">
        <w:rPr>
          <w:rFonts w:ascii="Courier New" w:eastAsia="Times New Roman" w:hAnsi="Courier New" w:cs="Courier New"/>
          <w:sz w:val="20"/>
          <w:szCs w:val="20"/>
        </w:rPr>
        <w:t>Д.Медведев</w:t>
      </w:r>
      <w:proofErr w:type="spellEnd"/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 xml:space="preserve">     __________________________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УТВЕРЖДЕНЫ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постановлением Правительства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Российской Федерации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от 9 апреля 2015 г. N 328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 xml:space="preserve">                            ИЗМЕНЕНИЯ,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 xml:space="preserve">    которые вносятся в акты Правительства Российской Федерации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 xml:space="preserve">   в связи с совершенствованием </w:t>
      </w:r>
      <w:proofErr w:type="gramStart"/>
      <w:r w:rsidRPr="00C8458D">
        <w:rPr>
          <w:rFonts w:ascii="Courier New" w:eastAsia="Times New Roman" w:hAnsi="Courier New" w:cs="Courier New"/>
          <w:sz w:val="20"/>
          <w:szCs w:val="20"/>
        </w:rPr>
        <w:t>контроля за</w:t>
      </w:r>
      <w:proofErr w:type="gramEnd"/>
      <w:r w:rsidRPr="00C8458D">
        <w:rPr>
          <w:rFonts w:ascii="Courier New" w:eastAsia="Times New Roman" w:hAnsi="Courier New" w:cs="Courier New"/>
          <w:sz w:val="20"/>
          <w:szCs w:val="20"/>
        </w:rPr>
        <w:t xml:space="preserve"> оборотом </w:t>
      </w:r>
      <w:proofErr w:type="spellStart"/>
      <w:r w:rsidRPr="00C8458D">
        <w:rPr>
          <w:rFonts w:ascii="Courier New" w:eastAsia="Times New Roman" w:hAnsi="Courier New" w:cs="Courier New"/>
          <w:sz w:val="20"/>
          <w:szCs w:val="20"/>
        </w:rPr>
        <w:t>прекурсоров</w:t>
      </w:r>
      <w:proofErr w:type="spellEnd"/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 xml:space="preserve">           наркотических средств и психотропных веществ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 xml:space="preserve">     1. В </w:t>
      </w:r>
      <w:proofErr w:type="gramStart"/>
      <w:r w:rsidRPr="00C8458D">
        <w:rPr>
          <w:rFonts w:ascii="Courier New" w:eastAsia="Times New Roman" w:hAnsi="Courier New" w:cs="Courier New"/>
          <w:sz w:val="20"/>
          <w:szCs w:val="20"/>
        </w:rPr>
        <w:t>перечне</w:t>
      </w:r>
      <w:proofErr w:type="gramEnd"/>
      <w:r w:rsidRPr="00C8458D">
        <w:rPr>
          <w:rFonts w:ascii="Courier New" w:eastAsia="Times New Roman" w:hAnsi="Courier New" w:cs="Courier New"/>
          <w:sz w:val="20"/>
          <w:szCs w:val="20"/>
        </w:rPr>
        <w:t xml:space="preserve"> наркотических средств, психотропных веществ и  их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8458D">
        <w:rPr>
          <w:rFonts w:ascii="Courier New" w:eastAsia="Times New Roman" w:hAnsi="Courier New" w:cs="Courier New"/>
          <w:sz w:val="20"/>
          <w:szCs w:val="20"/>
        </w:rPr>
        <w:t>прекурсоров</w:t>
      </w:r>
      <w:proofErr w:type="spellEnd"/>
      <w:r w:rsidRPr="00C8458D">
        <w:rPr>
          <w:rFonts w:ascii="Courier New" w:eastAsia="Times New Roman" w:hAnsi="Courier New" w:cs="Courier New"/>
          <w:sz w:val="20"/>
          <w:szCs w:val="20"/>
        </w:rPr>
        <w:t>,   подлежащих   контролю   в   Российской    Федерации,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  <w:u w:val="single"/>
        </w:rPr>
      </w:pPr>
      <w:proofErr w:type="gramStart"/>
      <w:r w:rsidRPr="00C8458D">
        <w:rPr>
          <w:rFonts w:ascii="Courier New" w:eastAsia="Times New Roman" w:hAnsi="Courier New" w:cs="Courier New"/>
          <w:sz w:val="20"/>
          <w:szCs w:val="20"/>
        </w:rPr>
        <w:t>утвержденном</w:t>
      </w:r>
      <w:proofErr w:type="gramEnd"/>
      <w:r w:rsidRPr="00C8458D">
        <w:rPr>
          <w:rFonts w:ascii="Courier New" w:eastAsia="Times New Roman" w:hAnsi="Courier New" w:cs="Courier New"/>
          <w:sz w:val="20"/>
          <w:szCs w:val="20"/>
        </w:rPr>
        <w:t xml:space="preserve"> постановлением Правительства Российской  Федерации  </w:t>
      </w:r>
      <w:r w:rsidRPr="00C8458D">
        <w:rPr>
          <w:rFonts w:ascii="Courier New" w:eastAsia="Times New Roman" w:hAnsi="Courier New" w:cs="Courier New"/>
          <w:sz w:val="20"/>
          <w:szCs w:val="20"/>
        </w:rPr>
        <w:fldChar w:fldCharType="begin"/>
      </w:r>
      <w:r w:rsidRPr="00C8458D">
        <w:rPr>
          <w:rFonts w:ascii="Courier New" w:eastAsia="Times New Roman" w:hAnsi="Courier New" w:cs="Courier New"/>
          <w:sz w:val="20"/>
          <w:szCs w:val="20"/>
        </w:rPr>
        <w:instrText xml:space="preserve"> HYPERLINK "http://pravo.gov.ru/proxy/ips/?docbody=&amp;prevDoc=102370440&amp;backlink=1&amp;&amp;nd=102053928" \t "contents" </w:instrText>
      </w:r>
      <w:r w:rsidRPr="00C8458D">
        <w:rPr>
          <w:rFonts w:ascii="Courier New" w:eastAsia="Times New Roman" w:hAnsi="Courier New" w:cs="Courier New"/>
          <w:sz w:val="20"/>
          <w:szCs w:val="20"/>
        </w:rPr>
        <w:fldChar w:fldCharType="separate"/>
      </w:r>
      <w:r w:rsidRPr="00C8458D">
        <w:rPr>
          <w:rFonts w:ascii="Courier New" w:eastAsia="Times New Roman" w:hAnsi="Courier New" w:cs="Courier New"/>
          <w:color w:val="0000FF"/>
          <w:sz w:val="20"/>
          <w:szCs w:val="20"/>
          <w:u w:val="single"/>
        </w:rPr>
        <w:t>от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color w:val="0000FF"/>
          <w:sz w:val="20"/>
          <w:szCs w:val="20"/>
          <w:u w:val="single"/>
        </w:rPr>
        <w:t>30 июня  1998 г.  N 681</w:t>
      </w:r>
      <w:r w:rsidRPr="00C8458D">
        <w:rPr>
          <w:rFonts w:ascii="Courier New" w:eastAsia="Times New Roman" w:hAnsi="Courier New" w:cs="Courier New"/>
          <w:sz w:val="20"/>
          <w:szCs w:val="20"/>
        </w:rPr>
        <w:fldChar w:fldCharType="end"/>
      </w:r>
      <w:r w:rsidRPr="00C8458D">
        <w:rPr>
          <w:rFonts w:ascii="Courier New" w:eastAsia="Times New Roman" w:hAnsi="Courier New" w:cs="Courier New"/>
          <w:sz w:val="20"/>
          <w:szCs w:val="20"/>
        </w:rPr>
        <w:t xml:space="preserve">   "Об утверждении   перечня   наркотических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 xml:space="preserve">средств, психотропных веществ и их </w:t>
      </w:r>
      <w:proofErr w:type="spellStart"/>
      <w:r w:rsidRPr="00C8458D">
        <w:rPr>
          <w:rFonts w:ascii="Courier New" w:eastAsia="Times New Roman" w:hAnsi="Courier New" w:cs="Courier New"/>
          <w:sz w:val="20"/>
          <w:szCs w:val="20"/>
        </w:rPr>
        <w:t>прекурсоров</w:t>
      </w:r>
      <w:proofErr w:type="spellEnd"/>
      <w:r w:rsidRPr="00C8458D">
        <w:rPr>
          <w:rFonts w:ascii="Courier New" w:eastAsia="Times New Roman" w:hAnsi="Courier New" w:cs="Courier New"/>
          <w:sz w:val="20"/>
          <w:szCs w:val="20"/>
        </w:rPr>
        <w:t>, подлежащих контролю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458D">
        <w:rPr>
          <w:rFonts w:ascii="Courier New" w:eastAsia="Times New Roman" w:hAnsi="Courier New" w:cs="Courier New"/>
          <w:sz w:val="20"/>
          <w:szCs w:val="20"/>
        </w:rPr>
        <w:t>в  Российской  Федерации"  (Собрание  законодательства   Российской</w:t>
      </w:r>
      <w:proofErr w:type="gramEnd"/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>Федерации, 1998, N 27, ст. 3198; 2006, N 29, ст. 3253; 2007,  N 28,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>ст. 3439; 2009, N 26, ст. 3183; 2010, N 3, ст. 314; N 17, ст. 2100;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>N 24, ст. 3035; N 28, ст. 3703;  N 31,  ст. 4271;  N 45,  ст. 5864;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>N 50, ст. 6696, 6720; 2011, N 10, ст. 1390; N 12,  ст. 1635;  N 29,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>ст. 4466,  4473;  N 42,  ст. 5921;  N 51,  ст. 7534;  2012,   N 10,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>ст. 1232; N 11, ст. 1295; N 19,  ст. 2400;  N 22,  ст. 2864;  N 41,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>ст. 5625; N 48, ст. 6686; N 49, ст. 6861; 2013, N 6, ст. 558;  N 9,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>ст. 953; N 25, ст. 3159;  N 29,  ст. 3962;  N 37,  ст. 4706;  N 46,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>ст. 5943; N 51, ст. 6869; 2014,  N 14,  ст. 1626;  N 23,  ст. 2987;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>N 27,  ст. 3763;  N 44,  ст. 6068;  N 51,  ст. 7430;  2015,   N 11,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>ст. 1593):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 xml:space="preserve">     а) в списке наркотических средств, психотропных веществ  и  их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8458D">
        <w:rPr>
          <w:rFonts w:ascii="Courier New" w:eastAsia="Times New Roman" w:hAnsi="Courier New" w:cs="Courier New"/>
          <w:sz w:val="20"/>
          <w:szCs w:val="20"/>
        </w:rPr>
        <w:t>прекурсоров</w:t>
      </w:r>
      <w:proofErr w:type="spellEnd"/>
      <w:r w:rsidRPr="00C8458D">
        <w:rPr>
          <w:rFonts w:ascii="Courier New" w:eastAsia="Times New Roman" w:hAnsi="Courier New" w:cs="Courier New"/>
          <w:sz w:val="20"/>
          <w:szCs w:val="20"/>
        </w:rPr>
        <w:t xml:space="preserve">, оборот  </w:t>
      </w:r>
      <w:proofErr w:type="gramStart"/>
      <w:r w:rsidRPr="00C8458D">
        <w:rPr>
          <w:rFonts w:ascii="Courier New" w:eastAsia="Times New Roman" w:hAnsi="Courier New" w:cs="Courier New"/>
          <w:sz w:val="20"/>
          <w:szCs w:val="20"/>
        </w:rPr>
        <w:t>которых</w:t>
      </w:r>
      <w:proofErr w:type="gramEnd"/>
      <w:r w:rsidRPr="00C8458D">
        <w:rPr>
          <w:rFonts w:ascii="Courier New" w:eastAsia="Times New Roman" w:hAnsi="Courier New" w:cs="Courier New"/>
          <w:sz w:val="20"/>
          <w:szCs w:val="20"/>
        </w:rPr>
        <w:t xml:space="preserve">  в  Российской  Федерации  запрещен  в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458D">
        <w:rPr>
          <w:rFonts w:ascii="Courier New" w:eastAsia="Times New Roman" w:hAnsi="Courier New" w:cs="Courier New"/>
          <w:sz w:val="20"/>
          <w:szCs w:val="20"/>
        </w:rPr>
        <w:t>соответствии</w:t>
      </w:r>
      <w:proofErr w:type="gramEnd"/>
      <w:r w:rsidRPr="00C8458D">
        <w:rPr>
          <w:rFonts w:ascii="Courier New" w:eastAsia="Times New Roman" w:hAnsi="Courier New" w:cs="Courier New"/>
          <w:sz w:val="20"/>
          <w:szCs w:val="20"/>
        </w:rPr>
        <w:t xml:space="preserve">   с   законодательством   Российской    Федерации    и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>международными договорами Российской Федерации (список  I),  раздел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>"</w:t>
      </w:r>
      <w:proofErr w:type="spellStart"/>
      <w:r w:rsidRPr="00C8458D">
        <w:rPr>
          <w:rFonts w:ascii="Courier New" w:eastAsia="Times New Roman" w:hAnsi="Courier New" w:cs="Courier New"/>
          <w:sz w:val="20"/>
          <w:szCs w:val="20"/>
        </w:rPr>
        <w:t>Прекурсоры</w:t>
      </w:r>
      <w:proofErr w:type="spellEnd"/>
      <w:r w:rsidRPr="00C8458D">
        <w:rPr>
          <w:rFonts w:ascii="Courier New" w:eastAsia="Times New Roman" w:hAnsi="Courier New" w:cs="Courier New"/>
          <w:sz w:val="20"/>
          <w:szCs w:val="20"/>
        </w:rPr>
        <w:t>":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 xml:space="preserve">     после позиции: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 xml:space="preserve">     "Альфа-</w:t>
      </w:r>
      <w:proofErr w:type="spellStart"/>
      <w:r w:rsidRPr="00C8458D">
        <w:rPr>
          <w:rFonts w:ascii="Courier New" w:eastAsia="Times New Roman" w:hAnsi="Courier New" w:cs="Courier New"/>
          <w:sz w:val="20"/>
          <w:szCs w:val="20"/>
        </w:rPr>
        <w:t>ацетилфенилацетонитрил</w:t>
      </w:r>
      <w:proofErr w:type="spellEnd"/>
      <w:r w:rsidRPr="00C8458D">
        <w:rPr>
          <w:rFonts w:ascii="Courier New" w:eastAsia="Times New Roman" w:hAnsi="Courier New" w:cs="Courier New"/>
          <w:sz w:val="20"/>
          <w:szCs w:val="20"/>
        </w:rPr>
        <w:t xml:space="preserve"> в  концентрации 10 процентов или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>более"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 xml:space="preserve">     дополнить позициями: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 xml:space="preserve">     "N-</w:t>
      </w:r>
      <w:proofErr w:type="spellStart"/>
      <w:r w:rsidRPr="00C8458D">
        <w:rPr>
          <w:rFonts w:ascii="Courier New" w:eastAsia="Times New Roman" w:hAnsi="Courier New" w:cs="Courier New"/>
          <w:sz w:val="20"/>
          <w:szCs w:val="20"/>
        </w:rPr>
        <w:t>ацетилантраниловая</w:t>
      </w:r>
      <w:proofErr w:type="spellEnd"/>
      <w:r w:rsidRPr="00C8458D">
        <w:rPr>
          <w:rFonts w:ascii="Courier New" w:eastAsia="Times New Roman" w:hAnsi="Courier New" w:cs="Courier New"/>
          <w:sz w:val="20"/>
          <w:szCs w:val="20"/>
        </w:rPr>
        <w:t xml:space="preserve"> кислота  в концентрации 15 процентов или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>более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 xml:space="preserve">     1-бензил-3-метил-4-пиперидинон в концентрации 15 процентов или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>более";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 xml:space="preserve">     после позиции: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 xml:space="preserve">     "2-бром-1-(4-метилфенил</w:t>
      </w:r>
      <w:proofErr w:type="gramStart"/>
      <w:r w:rsidRPr="00C8458D">
        <w:rPr>
          <w:rFonts w:ascii="Courier New" w:eastAsia="Times New Roman" w:hAnsi="Courier New" w:cs="Courier New"/>
          <w:sz w:val="20"/>
          <w:szCs w:val="20"/>
        </w:rPr>
        <w:t>)п</w:t>
      </w:r>
      <w:proofErr w:type="gramEnd"/>
      <w:r w:rsidRPr="00C8458D">
        <w:rPr>
          <w:rFonts w:ascii="Courier New" w:eastAsia="Times New Roman" w:hAnsi="Courier New" w:cs="Courier New"/>
          <w:sz w:val="20"/>
          <w:szCs w:val="20"/>
        </w:rPr>
        <w:t>ропан-1-он       в       концентрации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>10 процентов или более"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 xml:space="preserve">     дополнить позициями: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 xml:space="preserve">     "1-бром-2-фенилэтан в концентрации 15 процентов или более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 xml:space="preserve">     1-гидрокси-1-метил-2-фенилэтоксисульфат   в       концентрации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>15 процентов или более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 xml:space="preserve">     1-диметиламино-2-пропанол в   концентрации  15  процентов  или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>более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 xml:space="preserve">     1-диметиламино-2-хлорпропан в  концентрации  15  процентов или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>более";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 xml:space="preserve">     после позиции: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 xml:space="preserve">     "3,4-метилендиоксифенил-2-пропанон в концентрации 15 процентов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>или более"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 xml:space="preserve">     дополнить позициями: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 xml:space="preserve">     "3-метил-1-фенетил-4-пиперидинон в концентрации  15  процентов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>или более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 xml:space="preserve">     N-(3-метил-4-пиперидинил</w:t>
      </w:r>
      <w:proofErr w:type="gramStart"/>
      <w:r w:rsidRPr="00C8458D">
        <w:rPr>
          <w:rFonts w:ascii="Courier New" w:eastAsia="Times New Roman" w:hAnsi="Courier New" w:cs="Courier New"/>
          <w:sz w:val="20"/>
          <w:szCs w:val="20"/>
        </w:rPr>
        <w:t>)а</w:t>
      </w:r>
      <w:proofErr w:type="gramEnd"/>
      <w:r w:rsidRPr="00C8458D">
        <w:rPr>
          <w:rFonts w:ascii="Courier New" w:eastAsia="Times New Roman" w:hAnsi="Courier New" w:cs="Courier New"/>
          <w:sz w:val="20"/>
          <w:szCs w:val="20"/>
        </w:rPr>
        <w:t>нилин в  концентрации  15  процентов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>или более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 xml:space="preserve">     N-(3-метил-4-пиперидинил</w:t>
      </w:r>
      <w:proofErr w:type="gramStart"/>
      <w:r w:rsidRPr="00C8458D">
        <w:rPr>
          <w:rFonts w:ascii="Courier New" w:eastAsia="Times New Roman" w:hAnsi="Courier New" w:cs="Courier New"/>
          <w:sz w:val="20"/>
          <w:szCs w:val="20"/>
        </w:rPr>
        <w:t>)</w:t>
      </w:r>
      <w:proofErr w:type="spellStart"/>
      <w:r w:rsidRPr="00C8458D">
        <w:rPr>
          <w:rFonts w:ascii="Courier New" w:eastAsia="Times New Roman" w:hAnsi="Courier New" w:cs="Courier New"/>
          <w:sz w:val="20"/>
          <w:szCs w:val="20"/>
        </w:rPr>
        <w:t>п</w:t>
      </w:r>
      <w:proofErr w:type="gramEnd"/>
      <w:r w:rsidRPr="00C8458D">
        <w:rPr>
          <w:rFonts w:ascii="Courier New" w:eastAsia="Times New Roman" w:hAnsi="Courier New" w:cs="Courier New"/>
          <w:sz w:val="20"/>
          <w:szCs w:val="20"/>
        </w:rPr>
        <w:t>ропионанилид</w:t>
      </w:r>
      <w:proofErr w:type="spellEnd"/>
      <w:r w:rsidRPr="00C8458D">
        <w:rPr>
          <w:rFonts w:ascii="Courier New" w:eastAsia="Times New Roman" w:hAnsi="Courier New" w:cs="Courier New"/>
          <w:sz w:val="20"/>
          <w:szCs w:val="20"/>
        </w:rPr>
        <w:t xml:space="preserve">       в    концентрации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>15 процентов или более";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 xml:space="preserve">      после позиции: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 xml:space="preserve">     "Сафрол, в  том  числе  в   виде   </w:t>
      </w:r>
      <w:proofErr w:type="spellStart"/>
      <w:r w:rsidRPr="00C8458D">
        <w:rPr>
          <w:rFonts w:ascii="Courier New" w:eastAsia="Times New Roman" w:hAnsi="Courier New" w:cs="Courier New"/>
          <w:sz w:val="20"/>
          <w:szCs w:val="20"/>
        </w:rPr>
        <w:t>сассафрасового</w:t>
      </w:r>
      <w:proofErr w:type="spellEnd"/>
      <w:r w:rsidRPr="00C8458D">
        <w:rPr>
          <w:rFonts w:ascii="Courier New" w:eastAsia="Times New Roman" w:hAnsi="Courier New" w:cs="Courier New"/>
          <w:sz w:val="20"/>
          <w:szCs w:val="20"/>
        </w:rPr>
        <w:t xml:space="preserve">   масла,   </w:t>
      </w:r>
      <w:proofErr w:type="gramStart"/>
      <w:r w:rsidRPr="00C8458D">
        <w:rPr>
          <w:rFonts w:ascii="Courier New" w:eastAsia="Times New Roman" w:hAnsi="Courier New" w:cs="Courier New"/>
          <w:sz w:val="20"/>
          <w:szCs w:val="20"/>
        </w:rPr>
        <w:t>в</w:t>
      </w:r>
      <w:proofErr w:type="gramEnd"/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>концентрации 15 процентов или более"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 xml:space="preserve">     дополнить позициями: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 xml:space="preserve">     "1-фенил-2-нитропропен в концентрации 15 процентов или более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spellStart"/>
      <w:r w:rsidRPr="00C8458D">
        <w:rPr>
          <w:rFonts w:ascii="Courier New" w:eastAsia="Times New Roman" w:hAnsi="Courier New" w:cs="Courier New"/>
          <w:sz w:val="20"/>
          <w:szCs w:val="20"/>
        </w:rPr>
        <w:t>Фенэтиламин</w:t>
      </w:r>
      <w:proofErr w:type="spellEnd"/>
      <w:r w:rsidRPr="00C8458D">
        <w:rPr>
          <w:rFonts w:ascii="Courier New" w:eastAsia="Times New Roman" w:hAnsi="Courier New" w:cs="Courier New"/>
          <w:sz w:val="20"/>
          <w:szCs w:val="20"/>
        </w:rPr>
        <w:t xml:space="preserve"> в концентрации 15 процентов или более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1-(2-фенилэтил)-4-анилинопиперидин в концентрации 15 процентов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>или более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 xml:space="preserve">     2-(1-фенилэтил)-3-метоксикарбонил-4-пиперидон в   концентрации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>15 процентов или более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 xml:space="preserve">     1-хлор-2-фенилэтан в концентрации 15 процентов или более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 xml:space="preserve">     1-(1-циклогексен-1-ил</w:t>
      </w:r>
      <w:proofErr w:type="gramStart"/>
      <w:r w:rsidRPr="00C8458D">
        <w:rPr>
          <w:rFonts w:ascii="Courier New" w:eastAsia="Times New Roman" w:hAnsi="Courier New" w:cs="Courier New"/>
          <w:sz w:val="20"/>
          <w:szCs w:val="20"/>
        </w:rPr>
        <w:t>)п</w:t>
      </w:r>
      <w:proofErr w:type="gramEnd"/>
      <w:r w:rsidRPr="00C8458D">
        <w:rPr>
          <w:rFonts w:ascii="Courier New" w:eastAsia="Times New Roman" w:hAnsi="Courier New" w:cs="Courier New"/>
          <w:sz w:val="20"/>
          <w:szCs w:val="20"/>
        </w:rPr>
        <w:t>иперидин в  концентрации  15  процентов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>или более";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 xml:space="preserve">     б) в списке </w:t>
      </w:r>
      <w:proofErr w:type="spellStart"/>
      <w:r w:rsidRPr="00C8458D">
        <w:rPr>
          <w:rFonts w:ascii="Courier New" w:eastAsia="Times New Roman" w:hAnsi="Courier New" w:cs="Courier New"/>
          <w:sz w:val="20"/>
          <w:szCs w:val="20"/>
        </w:rPr>
        <w:t>прекурсоров</w:t>
      </w:r>
      <w:proofErr w:type="spellEnd"/>
      <w:r w:rsidRPr="00C8458D">
        <w:rPr>
          <w:rFonts w:ascii="Courier New" w:eastAsia="Times New Roman" w:hAnsi="Courier New" w:cs="Courier New"/>
          <w:sz w:val="20"/>
          <w:szCs w:val="20"/>
        </w:rPr>
        <w:t xml:space="preserve">, оборот </w:t>
      </w:r>
      <w:proofErr w:type="gramStart"/>
      <w:r w:rsidRPr="00C8458D">
        <w:rPr>
          <w:rFonts w:ascii="Courier New" w:eastAsia="Times New Roman" w:hAnsi="Courier New" w:cs="Courier New"/>
          <w:sz w:val="20"/>
          <w:szCs w:val="20"/>
        </w:rPr>
        <w:t>которых</w:t>
      </w:r>
      <w:proofErr w:type="gramEnd"/>
      <w:r w:rsidRPr="00C8458D">
        <w:rPr>
          <w:rFonts w:ascii="Courier New" w:eastAsia="Times New Roman" w:hAnsi="Courier New" w:cs="Courier New"/>
          <w:sz w:val="20"/>
          <w:szCs w:val="20"/>
        </w:rPr>
        <w:t xml:space="preserve"> в Российской Федерации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458D">
        <w:rPr>
          <w:rFonts w:ascii="Courier New" w:eastAsia="Times New Roman" w:hAnsi="Courier New" w:cs="Courier New"/>
          <w:sz w:val="20"/>
          <w:szCs w:val="20"/>
        </w:rPr>
        <w:t>ограничен</w:t>
      </w:r>
      <w:proofErr w:type="gramEnd"/>
      <w:r w:rsidRPr="00C8458D">
        <w:rPr>
          <w:rFonts w:ascii="Courier New" w:eastAsia="Times New Roman" w:hAnsi="Courier New" w:cs="Courier New"/>
          <w:sz w:val="20"/>
          <w:szCs w:val="20"/>
        </w:rPr>
        <w:t xml:space="preserve"> и в отношении которых  устанавливаются  меры  контроля  в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458D">
        <w:rPr>
          <w:rFonts w:ascii="Courier New" w:eastAsia="Times New Roman" w:hAnsi="Courier New" w:cs="Courier New"/>
          <w:sz w:val="20"/>
          <w:szCs w:val="20"/>
        </w:rPr>
        <w:t>соответствии</w:t>
      </w:r>
      <w:proofErr w:type="gramEnd"/>
      <w:r w:rsidRPr="00C8458D">
        <w:rPr>
          <w:rFonts w:ascii="Courier New" w:eastAsia="Times New Roman" w:hAnsi="Courier New" w:cs="Courier New"/>
          <w:sz w:val="20"/>
          <w:szCs w:val="20"/>
        </w:rPr>
        <w:t xml:space="preserve">   с   законодательством   Российской    Федерации    и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>международными договорами Российской Федерации (список IV):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 xml:space="preserve">     в таблице I </w:t>
      </w:r>
      <w:proofErr w:type="spellStart"/>
      <w:r w:rsidRPr="00C8458D">
        <w:rPr>
          <w:rFonts w:ascii="Courier New" w:eastAsia="Times New Roman" w:hAnsi="Courier New" w:cs="Courier New"/>
          <w:sz w:val="20"/>
          <w:szCs w:val="20"/>
        </w:rPr>
        <w:t>прекурсоров</w:t>
      </w:r>
      <w:proofErr w:type="spellEnd"/>
      <w:r w:rsidRPr="00C8458D">
        <w:rPr>
          <w:rFonts w:ascii="Courier New" w:eastAsia="Times New Roman" w:hAnsi="Courier New" w:cs="Courier New"/>
          <w:sz w:val="20"/>
          <w:szCs w:val="20"/>
        </w:rPr>
        <w:t xml:space="preserve">, оборот </w:t>
      </w:r>
      <w:proofErr w:type="gramStart"/>
      <w:r w:rsidRPr="00C8458D">
        <w:rPr>
          <w:rFonts w:ascii="Courier New" w:eastAsia="Times New Roman" w:hAnsi="Courier New" w:cs="Courier New"/>
          <w:sz w:val="20"/>
          <w:szCs w:val="20"/>
        </w:rPr>
        <w:t>которых</w:t>
      </w:r>
      <w:proofErr w:type="gramEnd"/>
      <w:r w:rsidRPr="00C8458D">
        <w:rPr>
          <w:rFonts w:ascii="Courier New" w:eastAsia="Times New Roman" w:hAnsi="Courier New" w:cs="Courier New"/>
          <w:sz w:val="20"/>
          <w:szCs w:val="20"/>
        </w:rPr>
        <w:t xml:space="preserve"> в Российской Федерации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458D">
        <w:rPr>
          <w:rFonts w:ascii="Courier New" w:eastAsia="Times New Roman" w:hAnsi="Courier New" w:cs="Courier New"/>
          <w:sz w:val="20"/>
          <w:szCs w:val="20"/>
        </w:rPr>
        <w:t>ограничен</w:t>
      </w:r>
      <w:proofErr w:type="gramEnd"/>
      <w:r w:rsidRPr="00C8458D">
        <w:rPr>
          <w:rFonts w:ascii="Courier New" w:eastAsia="Times New Roman" w:hAnsi="Courier New" w:cs="Courier New"/>
          <w:sz w:val="20"/>
          <w:szCs w:val="20"/>
        </w:rPr>
        <w:t xml:space="preserve">  и  в  отношении  которых  устанавливаются  особые   меры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>контроля: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 xml:space="preserve">     после позиции: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>"Ангидрид уксусной кислоты                 10 процентов или более"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 xml:space="preserve">     дополнить позицией: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>"</w:t>
      </w:r>
      <w:proofErr w:type="spellStart"/>
      <w:r w:rsidRPr="00C8458D">
        <w:rPr>
          <w:rFonts w:ascii="Courier New" w:eastAsia="Times New Roman" w:hAnsi="Courier New" w:cs="Courier New"/>
          <w:sz w:val="20"/>
          <w:szCs w:val="20"/>
        </w:rPr>
        <w:t>Бензальдегид</w:t>
      </w:r>
      <w:proofErr w:type="spellEnd"/>
      <w:r w:rsidRPr="00C8458D">
        <w:rPr>
          <w:rFonts w:ascii="Courier New" w:eastAsia="Times New Roman" w:hAnsi="Courier New" w:cs="Courier New"/>
          <w:sz w:val="20"/>
          <w:szCs w:val="20"/>
        </w:rPr>
        <w:t xml:space="preserve">                              15 процентов или более";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 xml:space="preserve">     после позиции: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>"N-</w:t>
      </w:r>
      <w:proofErr w:type="spellStart"/>
      <w:r w:rsidRPr="00C8458D">
        <w:rPr>
          <w:rFonts w:ascii="Courier New" w:eastAsia="Times New Roman" w:hAnsi="Courier New" w:cs="Courier New"/>
          <w:sz w:val="20"/>
          <w:szCs w:val="20"/>
        </w:rPr>
        <w:t>метилэфедрин</w:t>
      </w:r>
      <w:proofErr w:type="spellEnd"/>
      <w:r w:rsidRPr="00C8458D">
        <w:rPr>
          <w:rFonts w:ascii="Courier New" w:eastAsia="Times New Roman" w:hAnsi="Courier New" w:cs="Courier New"/>
          <w:sz w:val="20"/>
          <w:szCs w:val="20"/>
        </w:rPr>
        <w:t xml:space="preserve">                            10 процентов или более"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 xml:space="preserve">     дополнить позицией: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>"</w:t>
      </w:r>
      <w:proofErr w:type="spellStart"/>
      <w:r w:rsidRPr="00C8458D">
        <w:rPr>
          <w:rFonts w:ascii="Courier New" w:eastAsia="Times New Roman" w:hAnsi="Courier New" w:cs="Courier New"/>
          <w:sz w:val="20"/>
          <w:szCs w:val="20"/>
        </w:rPr>
        <w:t>Нитроэтан</w:t>
      </w:r>
      <w:proofErr w:type="spellEnd"/>
      <w:r w:rsidRPr="00C8458D">
        <w:rPr>
          <w:rFonts w:ascii="Courier New" w:eastAsia="Times New Roman" w:hAnsi="Courier New" w:cs="Courier New"/>
          <w:sz w:val="20"/>
          <w:szCs w:val="20"/>
        </w:rPr>
        <w:t xml:space="preserve">                                 40 процентов или более";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 xml:space="preserve">     в  таблице  II  </w:t>
      </w:r>
      <w:proofErr w:type="spellStart"/>
      <w:r w:rsidRPr="00C8458D">
        <w:rPr>
          <w:rFonts w:ascii="Courier New" w:eastAsia="Times New Roman" w:hAnsi="Courier New" w:cs="Courier New"/>
          <w:sz w:val="20"/>
          <w:szCs w:val="20"/>
        </w:rPr>
        <w:t>прекурсоров</w:t>
      </w:r>
      <w:proofErr w:type="spellEnd"/>
      <w:r w:rsidRPr="00C8458D">
        <w:rPr>
          <w:rFonts w:ascii="Courier New" w:eastAsia="Times New Roman" w:hAnsi="Courier New" w:cs="Courier New"/>
          <w:sz w:val="20"/>
          <w:szCs w:val="20"/>
        </w:rPr>
        <w:t xml:space="preserve">,  оборот  </w:t>
      </w:r>
      <w:proofErr w:type="gramStart"/>
      <w:r w:rsidRPr="00C8458D">
        <w:rPr>
          <w:rFonts w:ascii="Courier New" w:eastAsia="Times New Roman" w:hAnsi="Courier New" w:cs="Courier New"/>
          <w:sz w:val="20"/>
          <w:szCs w:val="20"/>
        </w:rPr>
        <w:t>которых</w:t>
      </w:r>
      <w:proofErr w:type="gramEnd"/>
      <w:r w:rsidRPr="00C8458D">
        <w:rPr>
          <w:rFonts w:ascii="Courier New" w:eastAsia="Times New Roman" w:hAnsi="Courier New" w:cs="Courier New"/>
          <w:sz w:val="20"/>
          <w:szCs w:val="20"/>
        </w:rPr>
        <w:t xml:space="preserve">   в   Российской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 xml:space="preserve">Федерации </w:t>
      </w:r>
      <w:proofErr w:type="gramStart"/>
      <w:r w:rsidRPr="00C8458D">
        <w:rPr>
          <w:rFonts w:ascii="Courier New" w:eastAsia="Times New Roman" w:hAnsi="Courier New" w:cs="Courier New"/>
          <w:sz w:val="20"/>
          <w:szCs w:val="20"/>
        </w:rPr>
        <w:t>ограничен</w:t>
      </w:r>
      <w:proofErr w:type="gramEnd"/>
      <w:r w:rsidRPr="00C8458D">
        <w:rPr>
          <w:rFonts w:ascii="Courier New" w:eastAsia="Times New Roman" w:hAnsi="Courier New" w:cs="Courier New"/>
          <w:sz w:val="20"/>
          <w:szCs w:val="20"/>
        </w:rPr>
        <w:t xml:space="preserve"> и в  отношении  которых  устанавливаются  общие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>меры контроля, исключить позиции: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>"N-</w:t>
      </w:r>
      <w:proofErr w:type="spellStart"/>
      <w:r w:rsidRPr="00C8458D">
        <w:rPr>
          <w:rFonts w:ascii="Courier New" w:eastAsia="Times New Roman" w:hAnsi="Courier New" w:cs="Courier New"/>
          <w:sz w:val="20"/>
          <w:szCs w:val="20"/>
        </w:rPr>
        <w:t>ацетилантраниловая</w:t>
      </w:r>
      <w:proofErr w:type="spellEnd"/>
      <w:r w:rsidRPr="00C8458D">
        <w:rPr>
          <w:rFonts w:ascii="Courier New" w:eastAsia="Times New Roman" w:hAnsi="Courier New" w:cs="Courier New"/>
          <w:sz w:val="20"/>
          <w:szCs w:val="20"/>
        </w:rPr>
        <w:t xml:space="preserve"> кислота              15 процентов или более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8458D">
        <w:rPr>
          <w:rFonts w:ascii="Courier New" w:eastAsia="Times New Roman" w:hAnsi="Courier New" w:cs="Courier New"/>
          <w:sz w:val="20"/>
          <w:szCs w:val="20"/>
        </w:rPr>
        <w:t>Бензальдегид</w:t>
      </w:r>
      <w:proofErr w:type="spellEnd"/>
      <w:r w:rsidRPr="00C8458D">
        <w:rPr>
          <w:rFonts w:ascii="Courier New" w:eastAsia="Times New Roman" w:hAnsi="Courier New" w:cs="Courier New"/>
          <w:sz w:val="20"/>
          <w:szCs w:val="20"/>
        </w:rPr>
        <w:t xml:space="preserve">                               15 процентов или более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>1-бензил-3-метил-4-пиперидинон             15 процентов или более";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>"1-бром-2-фенилэтан                        15 процентов или более";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>"1-гидрокси-1-метил-2-фенилэтоксисульфат   15 процентов или более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>1-диметиламино-2-пропанол                  15 процентов или более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>1-диметиламино-2-хлорпропан                15 процентов или более";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>"3-метил-1-фенетил-4-пиперидинон           15 процентов или более";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>"N-(3-метил-4-пиперидинил) анилин          15 процентов или более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 xml:space="preserve">N-(3-метил-4-пиперидинил) </w:t>
      </w:r>
      <w:proofErr w:type="spellStart"/>
      <w:r w:rsidRPr="00C8458D">
        <w:rPr>
          <w:rFonts w:ascii="Courier New" w:eastAsia="Times New Roman" w:hAnsi="Courier New" w:cs="Courier New"/>
          <w:sz w:val="20"/>
          <w:szCs w:val="20"/>
        </w:rPr>
        <w:t>пропионанилид</w:t>
      </w:r>
      <w:proofErr w:type="spellEnd"/>
      <w:r w:rsidRPr="00C8458D">
        <w:rPr>
          <w:rFonts w:ascii="Courier New" w:eastAsia="Times New Roman" w:hAnsi="Courier New" w:cs="Courier New"/>
          <w:sz w:val="20"/>
          <w:szCs w:val="20"/>
        </w:rPr>
        <w:t xml:space="preserve">    15 процентов или более";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>"1-фенил-2-нитропропен                     15 процентов или более";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lastRenderedPageBreak/>
        <w:t>"</w:t>
      </w:r>
      <w:proofErr w:type="spellStart"/>
      <w:r w:rsidRPr="00C8458D">
        <w:rPr>
          <w:rFonts w:ascii="Courier New" w:eastAsia="Times New Roman" w:hAnsi="Courier New" w:cs="Courier New"/>
          <w:sz w:val="20"/>
          <w:szCs w:val="20"/>
        </w:rPr>
        <w:t>Фенэтиламин</w:t>
      </w:r>
      <w:proofErr w:type="spellEnd"/>
      <w:r w:rsidRPr="00C8458D">
        <w:rPr>
          <w:rFonts w:ascii="Courier New" w:eastAsia="Times New Roman" w:hAnsi="Courier New" w:cs="Courier New"/>
          <w:sz w:val="20"/>
          <w:szCs w:val="20"/>
        </w:rPr>
        <w:t xml:space="preserve">                               15 процентов или более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>1-(2-фенилэтил)-4-анилинопиперидин         15 процентов или более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>2-(1-фенилэтил)-3-метоксикарбонил-         15 процентов или более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>4-пиперидон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>1-хлор-2-фенилэтан                         15 процентов или более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>1-(1-циклогексен-1-ил</w:t>
      </w:r>
      <w:proofErr w:type="gramStart"/>
      <w:r w:rsidRPr="00C8458D">
        <w:rPr>
          <w:rFonts w:ascii="Courier New" w:eastAsia="Times New Roman" w:hAnsi="Courier New" w:cs="Courier New"/>
          <w:sz w:val="20"/>
          <w:szCs w:val="20"/>
        </w:rPr>
        <w:t>)п</w:t>
      </w:r>
      <w:proofErr w:type="gramEnd"/>
      <w:r w:rsidRPr="00C8458D">
        <w:rPr>
          <w:rFonts w:ascii="Courier New" w:eastAsia="Times New Roman" w:hAnsi="Courier New" w:cs="Courier New"/>
          <w:sz w:val="20"/>
          <w:szCs w:val="20"/>
        </w:rPr>
        <w:t>иперидин            15 процентов или более";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 xml:space="preserve">     в  таблице  III  </w:t>
      </w:r>
      <w:proofErr w:type="spellStart"/>
      <w:r w:rsidRPr="00C8458D">
        <w:rPr>
          <w:rFonts w:ascii="Courier New" w:eastAsia="Times New Roman" w:hAnsi="Courier New" w:cs="Courier New"/>
          <w:sz w:val="20"/>
          <w:szCs w:val="20"/>
        </w:rPr>
        <w:t>прекурсоров</w:t>
      </w:r>
      <w:proofErr w:type="spellEnd"/>
      <w:r w:rsidRPr="00C8458D">
        <w:rPr>
          <w:rFonts w:ascii="Courier New" w:eastAsia="Times New Roman" w:hAnsi="Courier New" w:cs="Courier New"/>
          <w:sz w:val="20"/>
          <w:szCs w:val="20"/>
        </w:rPr>
        <w:t xml:space="preserve">,  оборот  </w:t>
      </w:r>
      <w:proofErr w:type="gramStart"/>
      <w:r w:rsidRPr="00C8458D">
        <w:rPr>
          <w:rFonts w:ascii="Courier New" w:eastAsia="Times New Roman" w:hAnsi="Courier New" w:cs="Courier New"/>
          <w:sz w:val="20"/>
          <w:szCs w:val="20"/>
        </w:rPr>
        <w:t>которых</w:t>
      </w:r>
      <w:proofErr w:type="gramEnd"/>
      <w:r w:rsidRPr="00C8458D">
        <w:rPr>
          <w:rFonts w:ascii="Courier New" w:eastAsia="Times New Roman" w:hAnsi="Courier New" w:cs="Courier New"/>
          <w:sz w:val="20"/>
          <w:szCs w:val="20"/>
        </w:rPr>
        <w:t xml:space="preserve">  в   Российской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 xml:space="preserve">Федерации </w:t>
      </w:r>
      <w:proofErr w:type="gramStart"/>
      <w:r w:rsidRPr="00C8458D">
        <w:rPr>
          <w:rFonts w:ascii="Courier New" w:eastAsia="Times New Roman" w:hAnsi="Courier New" w:cs="Courier New"/>
          <w:sz w:val="20"/>
          <w:szCs w:val="20"/>
        </w:rPr>
        <w:t>ограничен</w:t>
      </w:r>
      <w:proofErr w:type="gramEnd"/>
      <w:r w:rsidRPr="00C8458D">
        <w:rPr>
          <w:rFonts w:ascii="Courier New" w:eastAsia="Times New Roman" w:hAnsi="Courier New" w:cs="Courier New"/>
          <w:sz w:val="20"/>
          <w:szCs w:val="20"/>
        </w:rPr>
        <w:t xml:space="preserve"> и в отношении  которых  допускается  исключение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>некоторых мер контроля, исключить позицию: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>"</w:t>
      </w:r>
      <w:proofErr w:type="spellStart"/>
      <w:r w:rsidRPr="00C8458D">
        <w:rPr>
          <w:rFonts w:ascii="Courier New" w:eastAsia="Times New Roman" w:hAnsi="Courier New" w:cs="Courier New"/>
          <w:sz w:val="20"/>
          <w:szCs w:val="20"/>
        </w:rPr>
        <w:t>Нитроэтан</w:t>
      </w:r>
      <w:proofErr w:type="spellEnd"/>
      <w:r w:rsidRPr="00C8458D">
        <w:rPr>
          <w:rFonts w:ascii="Courier New" w:eastAsia="Times New Roman" w:hAnsi="Courier New" w:cs="Courier New"/>
          <w:sz w:val="20"/>
          <w:szCs w:val="20"/>
        </w:rPr>
        <w:t xml:space="preserve">                                 40 процентов или более".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 xml:space="preserve">     2. В   </w:t>
      </w:r>
      <w:proofErr w:type="gramStart"/>
      <w:r w:rsidRPr="00C8458D">
        <w:rPr>
          <w:rFonts w:ascii="Courier New" w:eastAsia="Times New Roman" w:hAnsi="Courier New" w:cs="Courier New"/>
          <w:sz w:val="20"/>
          <w:szCs w:val="20"/>
        </w:rPr>
        <w:t>крупном</w:t>
      </w:r>
      <w:proofErr w:type="gramEnd"/>
      <w:r w:rsidRPr="00C8458D">
        <w:rPr>
          <w:rFonts w:ascii="Courier New" w:eastAsia="Times New Roman" w:hAnsi="Courier New" w:cs="Courier New"/>
          <w:sz w:val="20"/>
          <w:szCs w:val="20"/>
        </w:rPr>
        <w:t xml:space="preserve">   и   особо   крупном   размерах    </w:t>
      </w:r>
      <w:proofErr w:type="spellStart"/>
      <w:r w:rsidRPr="00C8458D">
        <w:rPr>
          <w:rFonts w:ascii="Courier New" w:eastAsia="Times New Roman" w:hAnsi="Courier New" w:cs="Courier New"/>
          <w:sz w:val="20"/>
          <w:szCs w:val="20"/>
        </w:rPr>
        <w:t>прекурсоров</w:t>
      </w:r>
      <w:proofErr w:type="spellEnd"/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>наркотических  средств   или   психотропных   веще</w:t>
      </w:r>
      <w:proofErr w:type="gramStart"/>
      <w:r w:rsidRPr="00C8458D">
        <w:rPr>
          <w:rFonts w:ascii="Courier New" w:eastAsia="Times New Roman" w:hAnsi="Courier New" w:cs="Courier New"/>
          <w:sz w:val="20"/>
          <w:szCs w:val="20"/>
        </w:rPr>
        <w:t>ств   дл</w:t>
      </w:r>
      <w:proofErr w:type="gramEnd"/>
      <w:r w:rsidRPr="00C8458D">
        <w:rPr>
          <w:rFonts w:ascii="Courier New" w:eastAsia="Times New Roman" w:hAnsi="Courier New" w:cs="Courier New"/>
          <w:sz w:val="20"/>
          <w:szCs w:val="20"/>
        </w:rPr>
        <w:t>я   целей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 xml:space="preserve">статей 228-3,  228-4  и   229-1   Уголовного   кодекса   </w:t>
      </w:r>
      <w:proofErr w:type="gramStart"/>
      <w:r w:rsidRPr="00C8458D">
        <w:rPr>
          <w:rFonts w:ascii="Courier New" w:eastAsia="Times New Roman" w:hAnsi="Courier New" w:cs="Courier New"/>
          <w:sz w:val="20"/>
          <w:szCs w:val="20"/>
        </w:rPr>
        <w:t>Российской</w:t>
      </w:r>
      <w:proofErr w:type="gramEnd"/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 xml:space="preserve">Федерации,  </w:t>
      </w:r>
      <w:proofErr w:type="gramStart"/>
      <w:r w:rsidRPr="00C8458D">
        <w:rPr>
          <w:rFonts w:ascii="Courier New" w:eastAsia="Times New Roman" w:hAnsi="Courier New" w:cs="Courier New"/>
          <w:sz w:val="20"/>
          <w:szCs w:val="20"/>
        </w:rPr>
        <w:t>утвержденных</w:t>
      </w:r>
      <w:proofErr w:type="gramEnd"/>
      <w:r w:rsidRPr="00C8458D">
        <w:rPr>
          <w:rFonts w:ascii="Courier New" w:eastAsia="Times New Roman" w:hAnsi="Courier New" w:cs="Courier New"/>
          <w:sz w:val="20"/>
          <w:szCs w:val="20"/>
        </w:rPr>
        <w:t xml:space="preserve">  постановлением  Правительства  Российской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 xml:space="preserve">Федерации </w:t>
      </w:r>
      <w:hyperlink r:id="rId5" w:tgtFrame="contents" w:history="1">
        <w:r w:rsidRPr="00C8458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от 8 октября 2012 г. N 1020</w:t>
        </w:r>
      </w:hyperlink>
      <w:r w:rsidRPr="00C8458D">
        <w:rPr>
          <w:rFonts w:ascii="Courier New" w:eastAsia="Times New Roman" w:hAnsi="Courier New" w:cs="Courier New"/>
          <w:sz w:val="20"/>
          <w:szCs w:val="20"/>
        </w:rPr>
        <w:t xml:space="preserve">  "Об утверждении  крупного  и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 xml:space="preserve">особо  крупного  размеров  </w:t>
      </w:r>
      <w:proofErr w:type="spellStart"/>
      <w:r w:rsidRPr="00C8458D">
        <w:rPr>
          <w:rFonts w:ascii="Courier New" w:eastAsia="Times New Roman" w:hAnsi="Courier New" w:cs="Courier New"/>
          <w:sz w:val="20"/>
          <w:szCs w:val="20"/>
        </w:rPr>
        <w:t>прекурсоров</w:t>
      </w:r>
      <w:proofErr w:type="spellEnd"/>
      <w:r w:rsidRPr="00C8458D">
        <w:rPr>
          <w:rFonts w:ascii="Courier New" w:eastAsia="Times New Roman" w:hAnsi="Courier New" w:cs="Courier New"/>
          <w:sz w:val="20"/>
          <w:szCs w:val="20"/>
        </w:rPr>
        <w:t xml:space="preserve">  наркотических  средств  или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>психотропных веществ, а также крупного и  особо  крупного  размеров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 xml:space="preserve">для  растений,  содержащих  </w:t>
      </w:r>
      <w:proofErr w:type="spellStart"/>
      <w:r w:rsidRPr="00C8458D">
        <w:rPr>
          <w:rFonts w:ascii="Courier New" w:eastAsia="Times New Roman" w:hAnsi="Courier New" w:cs="Courier New"/>
          <w:sz w:val="20"/>
          <w:szCs w:val="20"/>
        </w:rPr>
        <w:t>прекурсоры</w:t>
      </w:r>
      <w:proofErr w:type="spellEnd"/>
      <w:r w:rsidRPr="00C8458D">
        <w:rPr>
          <w:rFonts w:ascii="Courier New" w:eastAsia="Times New Roman" w:hAnsi="Courier New" w:cs="Courier New"/>
          <w:sz w:val="20"/>
          <w:szCs w:val="20"/>
        </w:rPr>
        <w:t xml:space="preserve">  наркотических  средств  или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 xml:space="preserve">психотропных  веществ,  либо  их  частей,   содержащих   </w:t>
      </w:r>
      <w:proofErr w:type="spellStart"/>
      <w:r w:rsidRPr="00C8458D">
        <w:rPr>
          <w:rFonts w:ascii="Courier New" w:eastAsia="Times New Roman" w:hAnsi="Courier New" w:cs="Courier New"/>
          <w:sz w:val="20"/>
          <w:szCs w:val="20"/>
        </w:rPr>
        <w:t>прекурсоры</w:t>
      </w:r>
      <w:proofErr w:type="spellEnd"/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>наркотических  средств  или   психотропных   веществ,   для   целей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 xml:space="preserve">статей 228-3,  228-4  и   229-1   Уголовного   кодекса   </w:t>
      </w:r>
      <w:proofErr w:type="gramStart"/>
      <w:r w:rsidRPr="00C8458D">
        <w:rPr>
          <w:rFonts w:ascii="Courier New" w:eastAsia="Times New Roman" w:hAnsi="Courier New" w:cs="Courier New"/>
          <w:sz w:val="20"/>
          <w:szCs w:val="20"/>
        </w:rPr>
        <w:t>Российской</w:t>
      </w:r>
      <w:proofErr w:type="gramEnd"/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458D">
        <w:rPr>
          <w:rFonts w:ascii="Courier New" w:eastAsia="Times New Roman" w:hAnsi="Courier New" w:cs="Courier New"/>
          <w:sz w:val="20"/>
          <w:szCs w:val="20"/>
        </w:rPr>
        <w:t>Федерации" (Собрание законодательства Российской  Федерации,  2012,</w:t>
      </w:r>
      <w:proofErr w:type="gramEnd"/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>N 42, ст. 5711; 2013, N 9, ст. 953;  N 29,  ст. 3962;  2014,  N 23,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>ст. 2987):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 xml:space="preserve">     а) список наркотических средств,  психотропных  веществ  и  их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8458D">
        <w:rPr>
          <w:rFonts w:ascii="Courier New" w:eastAsia="Times New Roman" w:hAnsi="Courier New" w:cs="Courier New"/>
          <w:sz w:val="20"/>
          <w:szCs w:val="20"/>
        </w:rPr>
        <w:t>прекурсоров</w:t>
      </w:r>
      <w:proofErr w:type="spellEnd"/>
      <w:r w:rsidRPr="00C8458D">
        <w:rPr>
          <w:rFonts w:ascii="Courier New" w:eastAsia="Times New Roman" w:hAnsi="Courier New" w:cs="Courier New"/>
          <w:sz w:val="20"/>
          <w:szCs w:val="20"/>
        </w:rPr>
        <w:t xml:space="preserve">, оборот  </w:t>
      </w:r>
      <w:proofErr w:type="gramStart"/>
      <w:r w:rsidRPr="00C8458D">
        <w:rPr>
          <w:rFonts w:ascii="Courier New" w:eastAsia="Times New Roman" w:hAnsi="Courier New" w:cs="Courier New"/>
          <w:sz w:val="20"/>
          <w:szCs w:val="20"/>
        </w:rPr>
        <w:t>которых</w:t>
      </w:r>
      <w:proofErr w:type="gramEnd"/>
      <w:r w:rsidRPr="00C8458D">
        <w:rPr>
          <w:rFonts w:ascii="Courier New" w:eastAsia="Times New Roman" w:hAnsi="Courier New" w:cs="Courier New"/>
          <w:sz w:val="20"/>
          <w:szCs w:val="20"/>
        </w:rPr>
        <w:t xml:space="preserve">  в  Российской  Федерации  запрещен  в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458D">
        <w:rPr>
          <w:rFonts w:ascii="Courier New" w:eastAsia="Times New Roman" w:hAnsi="Courier New" w:cs="Courier New"/>
          <w:sz w:val="20"/>
          <w:szCs w:val="20"/>
        </w:rPr>
        <w:t>соответствии</w:t>
      </w:r>
      <w:proofErr w:type="gramEnd"/>
      <w:r w:rsidRPr="00C8458D">
        <w:rPr>
          <w:rFonts w:ascii="Courier New" w:eastAsia="Times New Roman" w:hAnsi="Courier New" w:cs="Courier New"/>
          <w:sz w:val="20"/>
          <w:szCs w:val="20"/>
        </w:rPr>
        <w:t xml:space="preserve">   с   законодательством   Российской    Федерации    и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>международными договорами Российской Федерации (список I):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 xml:space="preserve">     после позиции: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>"Альфа-</w:t>
      </w:r>
      <w:proofErr w:type="spellStart"/>
      <w:r w:rsidRPr="00C8458D">
        <w:rPr>
          <w:rFonts w:ascii="Courier New" w:eastAsia="Times New Roman" w:hAnsi="Courier New" w:cs="Courier New"/>
          <w:sz w:val="20"/>
          <w:szCs w:val="20"/>
        </w:rPr>
        <w:t>ацетилфенилацетонитрил</w:t>
      </w:r>
      <w:proofErr w:type="spellEnd"/>
      <w:r w:rsidRPr="00C8458D">
        <w:rPr>
          <w:rFonts w:ascii="Courier New" w:eastAsia="Times New Roman" w:hAnsi="Courier New" w:cs="Courier New"/>
          <w:sz w:val="20"/>
          <w:szCs w:val="20"/>
        </w:rPr>
        <w:t xml:space="preserve"> в                10           2000"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>концентрации 10 процентов или более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 xml:space="preserve">     дополнить позициями: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>"N-</w:t>
      </w:r>
      <w:proofErr w:type="spellStart"/>
      <w:r w:rsidRPr="00C8458D">
        <w:rPr>
          <w:rFonts w:ascii="Courier New" w:eastAsia="Times New Roman" w:hAnsi="Courier New" w:cs="Courier New"/>
          <w:sz w:val="20"/>
          <w:szCs w:val="20"/>
        </w:rPr>
        <w:t>ацетилантраниловая</w:t>
      </w:r>
      <w:proofErr w:type="spellEnd"/>
      <w:r w:rsidRPr="00C8458D">
        <w:rPr>
          <w:rFonts w:ascii="Courier New" w:eastAsia="Times New Roman" w:hAnsi="Courier New" w:cs="Courier New"/>
          <w:sz w:val="20"/>
          <w:szCs w:val="20"/>
        </w:rPr>
        <w:t xml:space="preserve"> кислота в                60           11500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>концентрации 15 процентов или более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>1-бензил-3-метил-4-пиперидинон в               15           2500";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>концентрации 15 процентов или более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 xml:space="preserve">     после позиции: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>"2-бром-1-(4-метилфенил</w:t>
      </w:r>
      <w:proofErr w:type="gramStart"/>
      <w:r w:rsidRPr="00C8458D">
        <w:rPr>
          <w:rFonts w:ascii="Courier New" w:eastAsia="Times New Roman" w:hAnsi="Courier New" w:cs="Courier New"/>
          <w:sz w:val="20"/>
          <w:szCs w:val="20"/>
        </w:rPr>
        <w:t>)п</w:t>
      </w:r>
      <w:proofErr w:type="gramEnd"/>
      <w:r w:rsidRPr="00C8458D">
        <w:rPr>
          <w:rFonts w:ascii="Courier New" w:eastAsia="Times New Roman" w:hAnsi="Courier New" w:cs="Courier New"/>
          <w:sz w:val="20"/>
          <w:szCs w:val="20"/>
        </w:rPr>
        <w:t>ропан-1-он            10           2000"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>в концентрации 10 процентов или более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 xml:space="preserve">     дополнить позициями: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>"1-бром-2-фенилэтан в                          15           2500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>концентрации 15 процентов или более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>1-гидрокси-1-метил-2-фенилэтоксисульфат        30           11500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>в концентрации 15 процентов или более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lastRenderedPageBreak/>
        <w:t>1-диметиламино-2-пропанол в                    30           11500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>концентрации 15 процентов или более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>1-диметиламино-2-хлорпропан в                  30           11500";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>концентрации 15 процентов или более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 xml:space="preserve">     после позиции: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>"3,4-метилендиоксифенил-2-пропанон в           10           2000"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>концентрации 15 процентов или более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 xml:space="preserve">     дополнить позициями: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>"3-метил-1-фенетил-4-пиперидинон в             15           2500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>концентрации 15 процентов или более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>N-(3-метил-4-пиперидинил</w:t>
      </w:r>
      <w:proofErr w:type="gramStart"/>
      <w:r w:rsidRPr="00C8458D">
        <w:rPr>
          <w:rFonts w:ascii="Courier New" w:eastAsia="Times New Roman" w:hAnsi="Courier New" w:cs="Courier New"/>
          <w:sz w:val="20"/>
          <w:szCs w:val="20"/>
        </w:rPr>
        <w:t>)а</w:t>
      </w:r>
      <w:proofErr w:type="gramEnd"/>
      <w:r w:rsidRPr="00C8458D">
        <w:rPr>
          <w:rFonts w:ascii="Courier New" w:eastAsia="Times New Roman" w:hAnsi="Courier New" w:cs="Courier New"/>
          <w:sz w:val="20"/>
          <w:szCs w:val="20"/>
        </w:rPr>
        <w:t>нилин в              15           2500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>концентрации 15 процентов или более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>N-(3-метил-4-пиперидинил</w:t>
      </w:r>
      <w:proofErr w:type="gramStart"/>
      <w:r w:rsidRPr="00C8458D">
        <w:rPr>
          <w:rFonts w:ascii="Courier New" w:eastAsia="Times New Roman" w:hAnsi="Courier New" w:cs="Courier New"/>
          <w:sz w:val="20"/>
          <w:szCs w:val="20"/>
        </w:rPr>
        <w:t>)</w:t>
      </w:r>
      <w:proofErr w:type="spellStart"/>
      <w:r w:rsidRPr="00C8458D">
        <w:rPr>
          <w:rFonts w:ascii="Courier New" w:eastAsia="Times New Roman" w:hAnsi="Courier New" w:cs="Courier New"/>
          <w:sz w:val="20"/>
          <w:szCs w:val="20"/>
        </w:rPr>
        <w:t>п</w:t>
      </w:r>
      <w:proofErr w:type="gramEnd"/>
      <w:r w:rsidRPr="00C8458D">
        <w:rPr>
          <w:rFonts w:ascii="Courier New" w:eastAsia="Times New Roman" w:hAnsi="Courier New" w:cs="Courier New"/>
          <w:sz w:val="20"/>
          <w:szCs w:val="20"/>
        </w:rPr>
        <w:t>ропионанилид</w:t>
      </w:r>
      <w:proofErr w:type="spellEnd"/>
      <w:r w:rsidRPr="00C8458D">
        <w:rPr>
          <w:rFonts w:ascii="Courier New" w:eastAsia="Times New Roman" w:hAnsi="Courier New" w:cs="Courier New"/>
          <w:sz w:val="20"/>
          <w:szCs w:val="20"/>
        </w:rPr>
        <w:t xml:space="preserve">         15           2500";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>в концентрации 15 процентов или более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 xml:space="preserve">     после позиции: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>"Сафрол, в том числе в виде                    20           3500"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8458D">
        <w:rPr>
          <w:rFonts w:ascii="Courier New" w:eastAsia="Times New Roman" w:hAnsi="Courier New" w:cs="Courier New"/>
          <w:sz w:val="20"/>
          <w:szCs w:val="20"/>
        </w:rPr>
        <w:t>сассафрасового</w:t>
      </w:r>
      <w:proofErr w:type="spellEnd"/>
      <w:r w:rsidRPr="00C8458D">
        <w:rPr>
          <w:rFonts w:ascii="Courier New" w:eastAsia="Times New Roman" w:hAnsi="Courier New" w:cs="Courier New"/>
          <w:sz w:val="20"/>
          <w:szCs w:val="20"/>
        </w:rPr>
        <w:t xml:space="preserve"> масла, в концентрации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>15 процентов или более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 xml:space="preserve">     дополнить позициями: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>"1-фенил-2-нитропропен в                       15           2500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>концентрации 15 процентов или более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8458D">
        <w:rPr>
          <w:rFonts w:ascii="Courier New" w:eastAsia="Times New Roman" w:hAnsi="Courier New" w:cs="Courier New"/>
          <w:sz w:val="20"/>
          <w:szCs w:val="20"/>
        </w:rPr>
        <w:t>Фенэтиламин</w:t>
      </w:r>
      <w:proofErr w:type="spellEnd"/>
      <w:r w:rsidRPr="00C8458D">
        <w:rPr>
          <w:rFonts w:ascii="Courier New" w:eastAsia="Times New Roman" w:hAnsi="Courier New" w:cs="Courier New"/>
          <w:sz w:val="20"/>
          <w:szCs w:val="20"/>
        </w:rPr>
        <w:t xml:space="preserve"> в концентрации                     15           2500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>15 процентов или более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>1-(2-фенилэтил)-4-анилинопиперидин в           15           2500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>концентрации 15 процентов или более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>2-(1-фенилэтил)-3-метоксикарбонил-4-пиперидон  15           2500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>в концентрации 15 процентов или более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>1-хлор-2-фенилэтан в концентрации              15           2500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>15 процентов или более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>1-(1-циклогексен-1-ил</w:t>
      </w:r>
      <w:proofErr w:type="gramStart"/>
      <w:r w:rsidRPr="00C8458D">
        <w:rPr>
          <w:rFonts w:ascii="Courier New" w:eastAsia="Times New Roman" w:hAnsi="Courier New" w:cs="Courier New"/>
          <w:sz w:val="20"/>
          <w:szCs w:val="20"/>
        </w:rPr>
        <w:t>)п</w:t>
      </w:r>
      <w:proofErr w:type="gramEnd"/>
      <w:r w:rsidRPr="00C8458D">
        <w:rPr>
          <w:rFonts w:ascii="Courier New" w:eastAsia="Times New Roman" w:hAnsi="Courier New" w:cs="Courier New"/>
          <w:sz w:val="20"/>
          <w:szCs w:val="20"/>
        </w:rPr>
        <w:t>иперидин в              15           2500";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>концентрации 15 процентов или более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 xml:space="preserve">     б) в  таблице  </w:t>
      </w:r>
      <w:proofErr w:type="spellStart"/>
      <w:r w:rsidRPr="00C8458D">
        <w:rPr>
          <w:rFonts w:ascii="Courier New" w:eastAsia="Times New Roman" w:hAnsi="Courier New" w:cs="Courier New"/>
          <w:sz w:val="20"/>
          <w:szCs w:val="20"/>
        </w:rPr>
        <w:t>прекурсоров</w:t>
      </w:r>
      <w:proofErr w:type="spellEnd"/>
      <w:r w:rsidRPr="00C8458D">
        <w:rPr>
          <w:rFonts w:ascii="Courier New" w:eastAsia="Times New Roman" w:hAnsi="Courier New" w:cs="Courier New"/>
          <w:sz w:val="20"/>
          <w:szCs w:val="20"/>
        </w:rPr>
        <w:t xml:space="preserve">,  оборот   </w:t>
      </w:r>
      <w:proofErr w:type="gramStart"/>
      <w:r w:rsidRPr="00C8458D">
        <w:rPr>
          <w:rFonts w:ascii="Courier New" w:eastAsia="Times New Roman" w:hAnsi="Courier New" w:cs="Courier New"/>
          <w:sz w:val="20"/>
          <w:szCs w:val="20"/>
        </w:rPr>
        <w:t>которых</w:t>
      </w:r>
      <w:proofErr w:type="gramEnd"/>
      <w:r w:rsidRPr="00C8458D">
        <w:rPr>
          <w:rFonts w:ascii="Courier New" w:eastAsia="Times New Roman" w:hAnsi="Courier New" w:cs="Courier New"/>
          <w:sz w:val="20"/>
          <w:szCs w:val="20"/>
        </w:rPr>
        <w:t xml:space="preserve">   в   Российской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 xml:space="preserve">Федерации </w:t>
      </w:r>
      <w:proofErr w:type="gramStart"/>
      <w:r w:rsidRPr="00C8458D">
        <w:rPr>
          <w:rFonts w:ascii="Courier New" w:eastAsia="Times New Roman" w:hAnsi="Courier New" w:cs="Courier New"/>
          <w:sz w:val="20"/>
          <w:szCs w:val="20"/>
        </w:rPr>
        <w:t>ограничен</w:t>
      </w:r>
      <w:proofErr w:type="gramEnd"/>
      <w:r w:rsidRPr="00C8458D">
        <w:rPr>
          <w:rFonts w:ascii="Courier New" w:eastAsia="Times New Roman" w:hAnsi="Courier New" w:cs="Courier New"/>
          <w:sz w:val="20"/>
          <w:szCs w:val="20"/>
        </w:rPr>
        <w:t xml:space="preserve"> и в отношении  которых  устанавливаются  особые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 xml:space="preserve">меры контроля  списка  </w:t>
      </w:r>
      <w:proofErr w:type="spellStart"/>
      <w:r w:rsidRPr="00C8458D">
        <w:rPr>
          <w:rFonts w:ascii="Courier New" w:eastAsia="Times New Roman" w:hAnsi="Courier New" w:cs="Courier New"/>
          <w:sz w:val="20"/>
          <w:szCs w:val="20"/>
        </w:rPr>
        <w:t>прекурсоров</w:t>
      </w:r>
      <w:proofErr w:type="spellEnd"/>
      <w:r w:rsidRPr="00C8458D">
        <w:rPr>
          <w:rFonts w:ascii="Courier New" w:eastAsia="Times New Roman" w:hAnsi="Courier New" w:cs="Courier New"/>
          <w:sz w:val="20"/>
          <w:szCs w:val="20"/>
        </w:rPr>
        <w:t xml:space="preserve">,  оборот  которых  </w:t>
      </w:r>
      <w:proofErr w:type="gramStart"/>
      <w:r w:rsidRPr="00C8458D">
        <w:rPr>
          <w:rFonts w:ascii="Courier New" w:eastAsia="Times New Roman" w:hAnsi="Courier New" w:cs="Courier New"/>
          <w:sz w:val="20"/>
          <w:szCs w:val="20"/>
        </w:rPr>
        <w:t>в</w:t>
      </w:r>
      <w:proofErr w:type="gramEnd"/>
      <w:r w:rsidRPr="00C8458D">
        <w:rPr>
          <w:rFonts w:ascii="Courier New" w:eastAsia="Times New Roman" w:hAnsi="Courier New" w:cs="Courier New"/>
          <w:sz w:val="20"/>
          <w:szCs w:val="20"/>
        </w:rPr>
        <w:t xml:space="preserve">  Российской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 xml:space="preserve">Федерации </w:t>
      </w:r>
      <w:proofErr w:type="gramStart"/>
      <w:r w:rsidRPr="00C8458D">
        <w:rPr>
          <w:rFonts w:ascii="Courier New" w:eastAsia="Times New Roman" w:hAnsi="Courier New" w:cs="Courier New"/>
          <w:sz w:val="20"/>
          <w:szCs w:val="20"/>
        </w:rPr>
        <w:t>ограничен</w:t>
      </w:r>
      <w:proofErr w:type="gramEnd"/>
      <w:r w:rsidRPr="00C8458D">
        <w:rPr>
          <w:rFonts w:ascii="Courier New" w:eastAsia="Times New Roman" w:hAnsi="Courier New" w:cs="Courier New"/>
          <w:sz w:val="20"/>
          <w:szCs w:val="20"/>
        </w:rPr>
        <w:t xml:space="preserve"> и  в  отношении  которых  устанавливаются  меры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>контроля в соответствии с законодательством Российской Федерации  и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>международными договорами Российской Федерации (список IV):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 xml:space="preserve">     после позиции: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>"Ангидрид уксусной кислоты   10 процентов или       100      5000"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 xml:space="preserve">                             более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дополнить позицией: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>"</w:t>
      </w:r>
      <w:proofErr w:type="spellStart"/>
      <w:r w:rsidRPr="00C8458D">
        <w:rPr>
          <w:rFonts w:ascii="Courier New" w:eastAsia="Times New Roman" w:hAnsi="Courier New" w:cs="Courier New"/>
          <w:sz w:val="20"/>
          <w:szCs w:val="20"/>
        </w:rPr>
        <w:t>Бензальдегид</w:t>
      </w:r>
      <w:proofErr w:type="spellEnd"/>
      <w:r w:rsidRPr="00C8458D">
        <w:rPr>
          <w:rFonts w:ascii="Courier New" w:eastAsia="Times New Roman" w:hAnsi="Courier New" w:cs="Courier New"/>
          <w:sz w:val="20"/>
          <w:szCs w:val="20"/>
        </w:rPr>
        <w:t xml:space="preserve">                15 процентов или       15       2500";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 xml:space="preserve">                             более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 xml:space="preserve">     после позиции: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>"N-</w:t>
      </w:r>
      <w:proofErr w:type="spellStart"/>
      <w:r w:rsidRPr="00C8458D">
        <w:rPr>
          <w:rFonts w:ascii="Courier New" w:eastAsia="Times New Roman" w:hAnsi="Courier New" w:cs="Courier New"/>
          <w:sz w:val="20"/>
          <w:szCs w:val="20"/>
        </w:rPr>
        <w:t>метилэфедрин</w:t>
      </w:r>
      <w:proofErr w:type="spellEnd"/>
      <w:r w:rsidRPr="00C8458D">
        <w:rPr>
          <w:rFonts w:ascii="Courier New" w:eastAsia="Times New Roman" w:hAnsi="Courier New" w:cs="Courier New"/>
          <w:sz w:val="20"/>
          <w:szCs w:val="20"/>
        </w:rPr>
        <w:t xml:space="preserve">              10 процентов или       25       5000"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 xml:space="preserve">                             более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 xml:space="preserve">     дополнить позицией: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>"</w:t>
      </w:r>
      <w:proofErr w:type="spellStart"/>
      <w:r w:rsidRPr="00C8458D">
        <w:rPr>
          <w:rFonts w:ascii="Courier New" w:eastAsia="Times New Roman" w:hAnsi="Courier New" w:cs="Courier New"/>
          <w:sz w:val="20"/>
          <w:szCs w:val="20"/>
        </w:rPr>
        <w:t>Нитроэтан</w:t>
      </w:r>
      <w:proofErr w:type="spellEnd"/>
      <w:r w:rsidRPr="00C8458D">
        <w:rPr>
          <w:rFonts w:ascii="Courier New" w:eastAsia="Times New Roman" w:hAnsi="Courier New" w:cs="Courier New"/>
          <w:sz w:val="20"/>
          <w:szCs w:val="20"/>
        </w:rPr>
        <w:t xml:space="preserve">                   40 процентов или       20       3000".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 xml:space="preserve">                             более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458D">
        <w:rPr>
          <w:rFonts w:ascii="Courier New" w:eastAsia="Times New Roman" w:hAnsi="Courier New" w:cs="Courier New"/>
          <w:sz w:val="20"/>
          <w:szCs w:val="20"/>
        </w:rPr>
        <w:t xml:space="preserve">                           ____________</w:t>
      </w: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458D" w:rsidRPr="00C8458D" w:rsidRDefault="00C8458D" w:rsidP="00C84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202C2" w:rsidRDefault="008202C2">
      <w:bookmarkStart w:id="0" w:name="_GoBack"/>
      <w:bookmarkEnd w:id="0"/>
    </w:p>
    <w:sectPr w:rsidR="00820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58D"/>
    <w:rsid w:val="008202C2"/>
    <w:rsid w:val="00AF4679"/>
    <w:rsid w:val="00C8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679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AF46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AF46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F46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467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467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467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46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F46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F4679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F4679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AF4679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AF4679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paragraph" w:styleId="a3">
    <w:name w:val="Title"/>
    <w:basedOn w:val="a"/>
    <w:link w:val="a4"/>
    <w:qFormat/>
    <w:rsid w:val="00AF4679"/>
    <w:pPr>
      <w:spacing w:after="0" w:line="240" w:lineRule="auto"/>
      <w:ind w:right="175" w:firstLine="709"/>
      <w:jc w:val="center"/>
    </w:pPr>
    <w:rPr>
      <w:rFonts w:ascii="Arial" w:eastAsia="Times New Roman" w:hAnsi="Arial" w:cs="Arial"/>
      <w:b/>
      <w:sz w:val="24"/>
      <w:szCs w:val="24"/>
    </w:rPr>
  </w:style>
  <w:style w:type="character" w:customStyle="1" w:styleId="a4">
    <w:name w:val="Название Знак"/>
    <w:basedOn w:val="a0"/>
    <w:link w:val="a3"/>
    <w:rsid w:val="00AF4679"/>
    <w:rPr>
      <w:rFonts w:ascii="Arial" w:eastAsia="Times New Roman" w:hAnsi="Arial" w:cs="Arial"/>
      <w:b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F4679"/>
    <w:rPr>
      <w:b/>
      <w:bCs/>
    </w:rPr>
  </w:style>
  <w:style w:type="character" w:styleId="a6">
    <w:name w:val="Emphasis"/>
    <w:basedOn w:val="a0"/>
    <w:uiPriority w:val="20"/>
    <w:qFormat/>
    <w:rsid w:val="00AF4679"/>
    <w:rPr>
      <w:i/>
      <w:iCs/>
    </w:rPr>
  </w:style>
  <w:style w:type="paragraph" w:styleId="a7">
    <w:name w:val="No Spacing"/>
    <w:uiPriority w:val="1"/>
    <w:qFormat/>
    <w:rsid w:val="00AF4679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AF4679"/>
    <w:pPr>
      <w:ind w:left="720"/>
    </w:pPr>
    <w:rPr>
      <w:rFonts w:ascii="Calibri" w:eastAsia="Calibri" w:hAnsi="Calibri"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679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AF46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AF46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F46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467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467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467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46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F46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F4679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F4679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AF4679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AF4679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paragraph" w:styleId="a3">
    <w:name w:val="Title"/>
    <w:basedOn w:val="a"/>
    <w:link w:val="a4"/>
    <w:qFormat/>
    <w:rsid w:val="00AF4679"/>
    <w:pPr>
      <w:spacing w:after="0" w:line="240" w:lineRule="auto"/>
      <w:ind w:right="175" w:firstLine="709"/>
      <w:jc w:val="center"/>
    </w:pPr>
    <w:rPr>
      <w:rFonts w:ascii="Arial" w:eastAsia="Times New Roman" w:hAnsi="Arial" w:cs="Arial"/>
      <w:b/>
      <w:sz w:val="24"/>
      <w:szCs w:val="24"/>
    </w:rPr>
  </w:style>
  <w:style w:type="character" w:customStyle="1" w:styleId="a4">
    <w:name w:val="Название Знак"/>
    <w:basedOn w:val="a0"/>
    <w:link w:val="a3"/>
    <w:rsid w:val="00AF4679"/>
    <w:rPr>
      <w:rFonts w:ascii="Arial" w:eastAsia="Times New Roman" w:hAnsi="Arial" w:cs="Arial"/>
      <w:b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F4679"/>
    <w:rPr>
      <w:b/>
      <w:bCs/>
    </w:rPr>
  </w:style>
  <w:style w:type="character" w:styleId="a6">
    <w:name w:val="Emphasis"/>
    <w:basedOn w:val="a0"/>
    <w:uiPriority w:val="20"/>
    <w:qFormat/>
    <w:rsid w:val="00AF4679"/>
    <w:rPr>
      <w:i/>
      <w:iCs/>
    </w:rPr>
  </w:style>
  <w:style w:type="paragraph" w:styleId="a7">
    <w:name w:val="No Spacing"/>
    <w:uiPriority w:val="1"/>
    <w:qFormat/>
    <w:rsid w:val="00AF4679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AF4679"/>
    <w:pPr>
      <w:ind w:left="720"/>
    </w:pPr>
    <w:rPr>
      <w:rFonts w:ascii="Calibri" w:eastAsia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3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2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gov.ru/proxy/ips/?docbody=&amp;prevDoc=102370440&amp;backlink=1&amp;&amp;nd=10215983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1672</Words>
  <Characters>9537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Сидорова Елена Александровна</dc:creator>
  <cp:lastModifiedBy>Сидорова Елена Александровна</cp:lastModifiedBy>
  <cp:revision>1</cp:revision>
  <dcterms:created xsi:type="dcterms:W3CDTF">2016-03-28T08:02:00Z</dcterms:created>
  <dcterms:modified xsi:type="dcterms:W3CDTF">2016-03-28T08:04:00Z</dcterms:modified>
</cp:coreProperties>
</file>