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10" w:rsidRDefault="00857310" w:rsidP="0085731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Министерство здравоохранения Российской Федерации</w:t>
      </w:r>
    </w:p>
    <w:p w:rsidR="00857310" w:rsidRDefault="00857310" w:rsidP="0085731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№</w:t>
      </w:r>
      <w:r>
        <w:rPr>
          <w:rFonts w:ascii="Arial" w:hAnsi="Arial" w:cs="Arial"/>
          <w:b/>
          <w:bCs/>
          <w:color w:val="222222"/>
        </w:rPr>
        <w:t xml:space="preserve"> 11-0/10/2-7266</w:t>
      </w:r>
    </w:p>
    <w:p w:rsidR="00857310" w:rsidRDefault="00857310" w:rsidP="0085731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Федеральный фонд обязательного медицинского страхования</w:t>
      </w:r>
    </w:p>
    <w:p w:rsidR="00857310" w:rsidRDefault="00857310" w:rsidP="0085731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№</w:t>
      </w:r>
      <w:r>
        <w:rPr>
          <w:rFonts w:ascii="Arial" w:hAnsi="Arial" w:cs="Arial"/>
          <w:b/>
          <w:bCs/>
          <w:color w:val="222222"/>
        </w:rPr>
        <w:t xml:space="preserve"> 14012/80-3/и</w:t>
      </w:r>
    </w:p>
    <w:p w:rsidR="00857310" w:rsidRDefault="00857310" w:rsidP="0085731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письмо </w:t>
      </w:r>
    </w:p>
    <w:p w:rsidR="00857310" w:rsidRDefault="00857310" w:rsidP="0085731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от </w:t>
      </w:r>
      <w:r>
        <w:rPr>
          <w:rFonts w:ascii="Arial" w:hAnsi="Arial" w:cs="Arial"/>
          <w:b/>
          <w:bCs/>
          <w:color w:val="222222"/>
        </w:rPr>
        <w:t>0</w:t>
      </w:r>
      <w:r>
        <w:rPr>
          <w:rFonts w:ascii="Arial" w:hAnsi="Arial" w:cs="Arial"/>
          <w:b/>
          <w:bCs/>
          <w:color w:val="222222"/>
        </w:rPr>
        <w:t>8</w:t>
      </w:r>
      <w:r>
        <w:rPr>
          <w:rFonts w:ascii="Arial" w:hAnsi="Arial" w:cs="Arial"/>
          <w:b/>
          <w:bCs/>
          <w:color w:val="222222"/>
        </w:rPr>
        <w:t>.11.</w:t>
      </w:r>
      <w:r>
        <w:rPr>
          <w:rFonts w:ascii="Arial" w:hAnsi="Arial" w:cs="Arial"/>
          <w:b/>
          <w:bCs/>
          <w:color w:val="222222"/>
        </w:rPr>
        <w:t>2018 г</w:t>
      </w:r>
      <w:r>
        <w:rPr>
          <w:rFonts w:ascii="Arial" w:hAnsi="Arial" w:cs="Arial"/>
          <w:b/>
          <w:bCs/>
          <w:color w:val="222222"/>
        </w:rPr>
        <w:t xml:space="preserve">. </w:t>
      </w:r>
    </w:p>
    <w:p w:rsidR="00857310" w:rsidRDefault="00857310" w:rsidP="0085731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«Об информационном сопровождении застрахованных лиц»</w:t>
      </w:r>
    </w:p>
    <w:p w:rsidR="00857310" w:rsidRDefault="00857310" w:rsidP="0085731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</w:p>
    <w:p w:rsidR="00857310" w:rsidRDefault="00857310" w:rsidP="0085731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Министерство здравоохранения Российской Федерации совместно с Федеральным фондом обязательного медицинского страхования в целях обеспечения информационного сопровождения застрахованных лиц при организации оказания им медицинской помощи в медицинских организациях сообщают следующее.</w:t>
      </w:r>
    </w:p>
    <w:p w:rsidR="00857310" w:rsidRDefault="00857310" w:rsidP="0085731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По вопросу информационного сопровождения застрахованных лиц.</w:t>
      </w:r>
    </w:p>
    <w:p w:rsidR="00857310" w:rsidRDefault="00857310" w:rsidP="0085731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Частью 9 статьи 14 Федерального закона от 29.11.2010 </w:t>
      </w:r>
      <w:r>
        <w:rPr>
          <w:rFonts w:ascii="Arial" w:hAnsi="Arial" w:cs="Arial"/>
          <w:color w:val="222222"/>
        </w:rPr>
        <w:t>№ 326-ФЗ</w:t>
      </w:r>
      <w:r>
        <w:rPr>
          <w:rFonts w:ascii="Arial" w:hAnsi="Arial" w:cs="Arial"/>
          <w:color w:val="222222"/>
        </w:rPr>
        <w:t xml:space="preserve"> "Об обязательном медицинском страховании в Российской Федерации" (далее - Федеральный закон </w:t>
      </w:r>
      <w:r>
        <w:rPr>
          <w:rFonts w:ascii="Arial" w:hAnsi="Arial" w:cs="Arial"/>
          <w:color w:val="222222"/>
        </w:rPr>
        <w:t>№</w:t>
      </w:r>
      <w:r>
        <w:rPr>
          <w:rFonts w:ascii="Arial" w:hAnsi="Arial" w:cs="Arial"/>
          <w:color w:val="222222"/>
        </w:rPr>
        <w:t xml:space="preserve"> 326-ФЗ) определено, что страховые медицинские организации в порядке, установленном правилами обязательного медицинского страхования, осуществляют информационное сопровождение застрахованных лиц при организации оказания им медицинской помощи.</w:t>
      </w:r>
    </w:p>
    <w:p w:rsidR="00857310" w:rsidRDefault="00857310" w:rsidP="0085731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 xml:space="preserve">В соответствии с пунктом 199 Правил обязательного медицинского страхования, утвержденных приказом </w:t>
      </w:r>
      <w:proofErr w:type="spellStart"/>
      <w:r>
        <w:rPr>
          <w:rFonts w:ascii="Arial" w:hAnsi="Arial" w:cs="Arial"/>
          <w:color w:val="222222"/>
        </w:rPr>
        <w:t>Минздравсоцразвития</w:t>
      </w:r>
      <w:proofErr w:type="spellEnd"/>
      <w:r>
        <w:rPr>
          <w:rFonts w:ascii="Arial" w:hAnsi="Arial" w:cs="Arial"/>
          <w:color w:val="222222"/>
        </w:rPr>
        <w:t xml:space="preserve"> России от 28.02.2011 158н (далее - Правила),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законных представителей, в том числе по обращениям, и путем организации работы с застрахованными лицами уполномоченных лиц страховой медицинской организации (далее</w:t>
      </w:r>
      <w:proofErr w:type="gramEnd"/>
      <w:r>
        <w:rPr>
          <w:rFonts w:ascii="Arial" w:hAnsi="Arial" w:cs="Arial"/>
          <w:color w:val="222222"/>
        </w:rPr>
        <w:t xml:space="preserve"> - страховые представители), о:</w:t>
      </w:r>
    </w:p>
    <w:p w:rsidR="00857310" w:rsidRDefault="00857310" w:rsidP="0085731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медицинских </w:t>
      </w:r>
      <w:proofErr w:type="gramStart"/>
      <w:r>
        <w:rPr>
          <w:rFonts w:ascii="Arial" w:hAnsi="Arial" w:cs="Arial"/>
          <w:color w:val="222222"/>
        </w:rPr>
        <w:t>организациях</w:t>
      </w:r>
      <w:proofErr w:type="gramEnd"/>
      <w:r>
        <w:rPr>
          <w:rFonts w:ascii="Arial" w:hAnsi="Arial" w:cs="Arial"/>
          <w:color w:val="222222"/>
        </w:rPr>
        <w:t>, осуществляющих деятельность в сфере обязательного медицинского страхования на территории субъекта Российской Федерации, режиме их работы;</w:t>
      </w:r>
    </w:p>
    <w:p w:rsidR="00857310" w:rsidRDefault="00857310" w:rsidP="0085731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праве</w:t>
      </w:r>
      <w:proofErr w:type="gramEnd"/>
      <w:r>
        <w:rPr>
          <w:rFonts w:ascii="Arial" w:hAnsi="Arial" w:cs="Arial"/>
          <w:color w:val="222222"/>
        </w:rPr>
        <w:t xml:space="preserve"> выбора (замены) и порядке выбора (замены) страховой медицинской организации, медицинской организации и врача;</w:t>
      </w:r>
    </w:p>
    <w:p w:rsidR="00857310" w:rsidRDefault="00857310" w:rsidP="0085731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порядке</w:t>
      </w:r>
      <w:proofErr w:type="gramEnd"/>
      <w:r>
        <w:rPr>
          <w:rFonts w:ascii="Arial" w:hAnsi="Arial" w:cs="Arial"/>
          <w:color w:val="222222"/>
        </w:rPr>
        <w:t xml:space="preserve"> получения полиса;</w:t>
      </w:r>
    </w:p>
    <w:p w:rsidR="00857310" w:rsidRDefault="00857310" w:rsidP="0085731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видах</w:t>
      </w:r>
      <w:proofErr w:type="gramEnd"/>
      <w:r>
        <w:rPr>
          <w:rFonts w:ascii="Arial" w:hAnsi="Arial" w:cs="Arial"/>
          <w:color w:val="222222"/>
        </w:rPr>
        <w:t>, качестве и об условия</w:t>
      </w:r>
      <w:bookmarkStart w:id="0" w:name="_GoBack"/>
      <w:bookmarkEnd w:id="0"/>
      <w:r>
        <w:rPr>
          <w:rFonts w:ascii="Arial" w:hAnsi="Arial" w:cs="Arial"/>
          <w:color w:val="222222"/>
        </w:rPr>
        <w:t>х предоставления медицинской помощи в рамках базовой и территориальной программ;</w:t>
      </w:r>
    </w:p>
    <w:p w:rsidR="00857310" w:rsidRDefault="00857310" w:rsidP="0085731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прохождении</w:t>
      </w:r>
      <w:proofErr w:type="gramEnd"/>
      <w:r>
        <w:rPr>
          <w:rFonts w:ascii="Arial" w:hAnsi="Arial" w:cs="Arial"/>
          <w:color w:val="222222"/>
        </w:rPr>
        <w:t xml:space="preserve"> диспансеризации;</w:t>
      </w:r>
    </w:p>
    <w:p w:rsidR="00857310" w:rsidRDefault="00857310" w:rsidP="0085731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 xml:space="preserve">прохождении профилактического медицинского осмотра в соответствии с Порядком проведения профилактического медицинского осмотра взрослого населения, утвержденным приказом Министерства здравоохранения Российской Федерации от 06.12.2012 </w:t>
      </w:r>
      <w:r>
        <w:rPr>
          <w:rFonts w:ascii="Arial" w:hAnsi="Arial" w:cs="Arial"/>
          <w:color w:val="222222"/>
        </w:rPr>
        <w:t>№</w:t>
      </w:r>
      <w:r>
        <w:rPr>
          <w:rFonts w:ascii="Arial" w:hAnsi="Arial" w:cs="Arial"/>
          <w:color w:val="222222"/>
        </w:rPr>
        <w:t xml:space="preserve"> 1011н;</w:t>
      </w:r>
      <w:proofErr w:type="gramEnd"/>
    </w:p>
    <w:p w:rsidR="00857310" w:rsidRDefault="00857310" w:rsidP="0085731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перечне</w:t>
      </w:r>
      <w:proofErr w:type="gramEnd"/>
      <w:r>
        <w:rPr>
          <w:rFonts w:ascii="Arial" w:hAnsi="Arial" w:cs="Arial"/>
          <w:color w:val="222222"/>
        </w:rPr>
        <w:t xml:space="preserve"> оказанных медицинских услуг и их стоимости (на основании поданных медицинскими организациями в страховую медицинскую организацию реестров счетов за оказанную медицинскую помощь);</w:t>
      </w:r>
    </w:p>
    <w:p w:rsidR="00857310" w:rsidRDefault="00857310" w:rsidP="0085731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выявленных </w:t>
      </w:r>
      <w:proofErr w:type="gramStart"/>
      <w:r>
        <w:rPr>
          <w:rFonts w:ascii="Arial" w:hAnsi="Arial" w:cs="Arial"/>
          <w:color w:val="222222"/>
        </w:rPr>
        <w:t>нарушениях</w:t>
      </w:r>
      <w:proofErr w:type="gramEnd"/>
      <w:r>
        <w:rPr>
          <w:rFonts w:ascii="Arial" w:hAnsi="Arial" w:cs="Arial"/>
          <w:color w:val="222222"/>
        </w:rPr>
        <w:t xml:space="preserve"> по результатам проведенного контроля объемов, сроков, качества и условий предоставления медицинской помощи застрахованным лицам (по обращениям застрахованных лиц).</w:t>
      </w:r>
    </w:p>
    <w:p w:rsidR="00857310" w:rsidRDefault="00857310" w:rsidP="0085731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Пунктом 5.9 формы типового договора на оказание и оплату медицинской помощи по обязательному медицинскому страхованию, утвержденной приказом Минздрава России от 24.12.2012 </w:t>
      </w:r>
      <w:r>
        <w:rPr>
          <w:rFonts w:ascii="Arial" w:hAnsi="Arial" w:cs="Arial"/>
          <w:color w:val="222222"/>
        </w:rPr>
        <w:t>№ 1355н</w:t>
      </w:r>
      <w:r>
        <w:rPr>
          <w:rFonts w:ascii="Arial" w:hAnsi="Arial" w:cs="Arial"/>
          <w:color w:val="222222"/>
        </w:rPr>
        <w:t xml:space="preserve"> (далее - типовой договор), установлена обязанность медицинской организации </w:t>
      </w:r>
      <w:proofErr w:type="gramStart"/>
      <w:r>
        <w:rPr>
          <w:rFonts w:ascii="Arial" w:hAnsi="Arial" w:cs="Arial"/>
          <w:color w:val="222222"/>
        </w:rPr>
        <w:t>предоставлять</w:t>
      </w:r>
      <w:proofErr w:type="gramEnd"/>
      <w:r>
        <w:rPr>
          <w:rFonts w:ascii="Arial" w:hAnsi="Arial" w:cs="Arial"/>
          <w:color w:val="222222"/>
        </w:rPr>
        <w:t xml:space="preserve"> страховой медицинской </w:t>
      </w:r>
      <w:r>
        <w:rPr>
          <w:rFonts w:ascii="Arial" w:hAnsi="Arial" w:cs="Arial"/>
          <w:color w:val="222222"/>
        </w:rPr>
        <w:lastRenderedPageBreak/>
        <w:t>организации место для деятельности представителя страховой медицинской организации.</w:t>
      </w:r>
    </w:p>
    <w:p w:rsidR="00857310" w:rsidRDefault="00857310" w:rsidP="0085731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По вопросу размещения информационных материалов в медицинских организациях.</w:t>
      </w:r>
    </w:p>
    <w:p w:rsidR="00857310" w:rsidRDefault="00857310" w:rsidP="0085731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Согласно пункту 6 части 1 статьи 16 Федерального закона </w:t>
      </w:r>
      <w:r>
        <w:rPr>
          <w:rFonts w:ascii="Arial" w:hAnsi="Arial" w:cs="Arial"/>
          <w:color w:val="222222"/>
        </w:rPr>
        <w:t>№</w:t>
      </w:r>
      <w:r>
        <w:rPr>
          <w:rFonts w:ascii="Arial" w:hAnsi="Arial" w:cs="Arial"/>
          <w:color w:val="222222"/>
        </w:rPr>
        <w:t xml:space="preserve"> 326-ФЗ застрахованные лица имеют право на получение, в том числе, от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помощи.</w:t>
      </w:r>
    </w:p>
    <w:p w:rsidR="00857310" w:rsidRDefault="00857310" w:rsidP="0085731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В соответствии с пунктом 4.4 типового договора страховая медицинская организация обязуется обеспечивать медицинскую организацию информационным материалом (брошюрами, листовками, памятками) о правах граждан в сфере обязательного медицинского страхования, информационными стендами с плакатами и/или информацией о предоставляемых видах и объемах медицинской помощи, условиях ее получения в соответствии с территориальной программой обязательного медицинского страхования.</w:t>
      </w:r>
      <w:proofErr w:type="gramEnd"/>
    </w:p>
    <w:p w:rsidR="00857310" w:rsidRDefault="00857310" w:rsidP="0085731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Пунктом 5.3 типового договора установлено, что медицинская организация обязуется предоставлять застрахованным лицам сведения о режиме работы, видах оказываемой медицинской помощи, показателях доступности и качества медицинской помощи и информацию, получаемую от страховой медицинской организации в соответствии с пунктом 4.4 данного договора.</w:t>
      </w:r>
    </w:p>
    <w:p w:rsidR="00857310" w:rsidRDefault="00857310" w:rsidP="0085731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Согласно пункту 5.9 типового договора предоставление страховой медицинской организации доступного для пациентов места для размещения информационных материалов о правах застрахованных лиц в сфере обязательного медицинского страхования является обязанностью медицинской организации.</w:t>
      </w:r>
    </w:p>
    <w:p w:rsidR="00857310" w:rsidRDefault="00857310" w:rsidP="00857310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Первый заместитель</w:t>
      </w:r>
    </w:p>
    <w:p w:rsidR="00857310" w:rsidRDefault="00857310" w:rsidP="00857310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Министра здравоохранения</w:t>
      </w:r>
    </w:p>
    <w:p w:rsidR="00857310" w:rsidRDefault="00857310" w:rsidP="00857310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Российской Федерации</w:t>
      </w:r>
    </w:p>
    <w:p w:rsidR="00857310" w:rsidRDefault="00857310" w:rsidP="00857310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Т.В.ЯКОВЛЕВА</w:t>
      </w:r>
    </w:p>
    <w:p w:rsidR="00857310" w:rsidRDefault="00857310" w:rsidP="00857310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Председатель</w:t>
      </w:r>
    </w:p>
    <w:p w:rsidR="00857310" w:rsidRDefault="00857310" w:rsidP="00857310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Федерального фонда обязательного</w:t>
      </w:r>
    </w:p>
    <w:p w:rsidR="00857310" w:rsidRDefault="00857310" w:rsidP="00857310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медицинского страхования</w:t>
      </w:r>
    </w:p>
    <w:p w:rsidR="00857310" w:rsidRDefault="00857310" w:rsidP="00857310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Н.Н.СТАДЧЕНКО</w:t>
      </w:r>
    </w:p>
    <w:p w:rsidR="008202C2" w:rsidRDefault="008202C2"/>
    <w:sectPr w:rsidR="00820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10"/>
    <w:rsid w:val="000F0687"/>
    <w:rsid w:val="00153DB3"/>
    <w:rsid w:val="0020110C"/>
    <w:rsid w:val="0022543C"/>
    <w:rsid w:val="002270ED"/>
    <w:rsid w:val="002427F6"/>
    <w:rsid w:val="002855AF"/>
    <w:rsid w:val="00327EED"/>
    <w:rsid w:val="00377FCA"/>
    <w:rsid w:val="003D49B6"/>
    <w:rsid w:val="004470D2"/>
    <w:rsid w:val="0048686D"/>
    <w:rsid w:val="004C1E32"/>
    <w:rsid w:val="004C69C0"/>
    <w:rsid w:val="004D1F98"/>
    <w:rsid w:val="005007E1"/>
    <w:rsid w:val="005630EE"/>
    <w:rsid w:val="006837D5"/>
    <w:rsid w:val="00686B6B"/>
    <w:rsid w:val="00753C72"/>
    <w:rsid w:val="007E761D"/>
    <w:rsid w:val="008202C2"/>
    <w:rsid w:val="0082492D"/>
    <w:rsid w:val="00857310"/>
    <w:rsid w:val="008D56D5"/>
    <w:rsid w:val="008D6DEA"/>
    <w:rsid w:val="009437A3"/>
    <w:rsid w:val="00AF4679"/>
    <w:rsid w:val="00B17CE1"/>
    <w:rsid w:val="00B43C54"/>
    <w:rsid w:val="00B5583E"/>
    <w:rsid w:val="00C0465E"/>
    <w:rsid w:val="00C46D24"/>
    <w:rsid w:val="00C67153"/>
    <w:rsid w:val="00CC5683"/>
    <w:rsid w:val="00D319E8"/>
    <w:rsid w:val="00D63C04"/>
    <w:rsid w:val="00FD718E"/>
    <w:rsid w:val="00FE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7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F4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F4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46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6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6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6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6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4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467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F467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F467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F4679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Title"/>
    <w:basedOn w:val="a"/>
    <w:link w:val="a4"/>
    <w:qFormat/>
    <w:rsid w:val="00AF4679"/>
    <w:pPr>
      <w:spacing w:after="0" w:line="240" w:lineRule="auto"/>
      <w:ind w:right="175" w:firstLine="709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AF4679"/>
    <w:rPr>
      <w:rFonts w:ascii="Arial" w:eastAsia="Times New Roman" w:hAnsi="Arial" w:cs="Arial"/>
      <w:b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4679"/>
    <w:rPr>
      <w:b/>
      <w:bCs/>
    </w:rPr>
  </w:style>
  <w:style w:type="character" w:styleId="a6">
    <w:name w:val="Emphasis"/>
    <w:basedOn w:val="a0"/>
    <w:uiPriority w:val="20"/>
    <w:qFormat/>
    <w:rsid w:val="00AF4679"/>
    <w:rPr>
      <w:i/>
      <w:iCs/>
    </w:rPr>
  </w:style>
  <w:style w:type="paragraph" w:styleId="a7">
    <w:name w:val="No Spacing"/>
    <w:uiPriority w:val="1"/>
    <w:qFormat/>
    <w:rsid w:val="00AF467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F4679"/>
    <w:pPr>
      <w:ind w:left="720"/>
    </w:pPr>
    <w:rPr>
      <w:rFonts w:ascii="Calibri" w:eastAsia="Calibri" w:hAnsi="Calibri" w:cs="Calibri"/>
      <w:lang w:eastAsia="en-US"/>
    </w:rPr>
  </w:style>
  <w:style w:type="paragraph" w:customStyle="1" w:styleId="pc">
    <w:name w:val="pc"/>
    <w:basedOn w:val="a"/>
    <w:rsid w:val="00857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857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857310"/>
    <w:rPr>
      <w:color w:val="0000FF"/>
      <w:u w:val="single"/>
    </w:rPr>
  </w:style>
  <w:style w:type="paragraph" w:customStyle="1" w:styleId="pr">
    <w:name w:val="pr"/>
    <w:basedOn w:val="a"/>
    <w:rsid w:val="00857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7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F4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F4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46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6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6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6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6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4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467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F467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F467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F4679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Title"/>
    <w:basedOn w:val="a"/>
    <w:link w:val="a4"/>
    <w:qFormat/>
    <w:rsid w:val="00AF4679"/>
    <w:pPr>
      <w:spacing w:after="0" w:line="240" w:lineRule="auto"/>
      <w:ind w:right="175" w:firstLine="709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AF4679"/>
    <w:rPr>
      <w:rFonts w:ascii="Arial" w:eastAsia="Times New Roman" w:hAnsi="Arial" w:cs="Arial"/>
      <w:b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4679"/>
    <w:rPr>
      <w:b/>
      <w:bCs/>
    </w:rPr>
  </w:style>
  <w:style w:type="character" w:styleId="a6">
    <w:name w:val="Emphasis"/>
    <w:basedOn w:val="a0"/>
    <w:uiPriority w:val="20"/>
    <w:qFormat/>
    <w:rsid w:val="00AF4679"/>
    <w:rPr>
      <w:i/>
      <w:iCs/>
    </w:rPr>
  </w:style>
  <w:style w:type="paragraph" w:styleId="a7">
    <w:name w:val="No Spacing"/>
    <w:uiPriority w:val="1"/>
    <w:qFormat/>
    <w:rsid w:val="00AF467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F4679"/>
    <w:pPr>
      <w:ind w:left="720"/>
    </w:pPr>
    <w:rPr>
      <w:rFonts w:ascii="Calibri" w:eastAsia="Calibri" w:hAnsi="Calibri" w:cs="Calibri"/>
      <w:lang w:eastAsia="en-US"/>
    </w:rPr>
  </w:style>
  <w:style w:type="paragraph" w:customStyle="1" w:styleId="pc">
    <w:name w:val="pc"/>
    <w:basedOn w:val="a"/>
    <w:rsid w:val="00857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857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857310"/>
    <w:rPr>
      <w:color w:val="0000FF"/>
      <w:u w:val="single"/>
    </w:rPr>
  </w:style>
  <w:style w:type="paragraph" w:customStyle="1" w:styleId="pr">
    <w:name w:val="pr"/>
    <w:basedOn w:val="a"/>
    <w:rsid w:val="00857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Елена Александровна</dc:creator>
  <cp:lastModifiedBy>Сидорова Елена Александровна</cp:lastModifiedBy>
  <cp:revision>1</cp:revision>
  <dcterms:created xsi:type="dcterms:W3CDTF">2018-11-27T11:22:00Z</dcterms:created>
  <dcterms:modified xsi:type="dcterms:W3CDTF">2018-11-27T11:33:00Z</dcterms:modified>
</cp:coreProperties>
</file>