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4AE257" w14:textId="6AD9C698" w:rsidR="006B3622" w:rsidRDefault="006B3622" w:rsidP="006B3622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sz w:val="24"/>
          <w:szCs w:val="24"/>
        </w:rPr>
        <w:t>Проект</w:t>
      </w:r>
    </w:p>
    <w:p w14:paraId="0924BAF7" w14:textId="77777777" w:rsidR="00084015" w:rsidRPr="001B52F5" w:rsidRDefault="00084015" w:rsidP="0008401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B52F5">
        <w:rPr>
          <w:rFonts w:ascii="Times New Roman" w:eastAsia="Calibri" w:hAnsi="Times New Roman" w:cs="Times New Roman"/>
          <w:b/>
          <w:sz w:val="24"/>
          <w:szCs w:val="24"/>
        </w:rPr>
        <w:t>РЕЗОЛЮЦИЯ</w:t>
      </w:r>
    </w:p>
    <w:p w14:paraId="61255604" w14:textId="67D3219A" w:rsidR="00084015" w:rsidRPr="001B52F5" w:rsidRDefault="001B52F5" w:rsidP="00084015">
      <w:pPr>
        <w:tabs>
          <w:tab w:val="left" w:pos="112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B52F5">
        <w:rPr>
          <w:rFonts w:ascii="Times New Roman" w:eastAsia="Calibri" w:hAnsi="Times New Roman" w:cs="Times New Roman"/>
          <w:b/>
          <w:sz w:val="24"/>
          <w:szCs w:val="24"/>
        </w:rPr>
        <w:t xml:space="preserve">по итогам </w:t>
      </w:r>
      <w:r w:rsidR="00084015" w:rsidRPr="001B52F5">
        <w:rPr>
          <w:rFonts w:ascii="Times New Roman" w:eastAsia="Calibri" w:hAnsi="Times New Roman" w:cs="Times New Roman"/>
          <w:b/>
          <w:sz w:val="24"/>
          <w:szCs w:val="24"/>
        </w:rPr>
        <w:t>панельной</w:t>
      </w:r>
      <w:r w:rsidR="00084015" w:rsidRPr="00084015">
        <w:rPr>
          <w:rFonts w:ascii="Times New Roman" w:eastAsia="Calibri" w:hAnsi="Times New Roman" w:cs="Times New Roman"/>
          <w:b/>
          <w:sz w:val="24"/>
          <w:szCs w:val="24"/>
        </w:rPr>
        <w:t xml:space="preserve"> дискусси</w:t>
      </w:r>
      <w:r w:rsidR="00084015" w:rsidRPr="001B52F5">
        <w:rPr>
          <w:rFonts w:ascii="Times New Roman" w:eastAsia="Calibri" w:hAnsi="Times New Roman" w:cs="Times New Roman"/>
          <w:b/>
          <w:sz w:val="24"/>
          <w:szCs w:val="24"/>
        </w:rPr>
        <w:t>и</w:t>
      </w:r>
      <w:r w:rsidR="00084015" w:rsidRPr="00084015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703865" w:rsidRPr="00703865">
        <w:rPr>
          <w:rFonts w:ascii="Times New Roman" w:eastAsia="Calibri" w:hAnsi="Times New Roman" w:cs="Times New Roman"/>
          <w:b/>
          <w:sz w:val="24"/>
          <w:szCs w:val="24"/>
        </w:rPr>
        <w:t>высокого уровня</w:t>
      </w:r>
    </w:p>
    <w:p w14:paraId="7061D1CF" w14:textId="77777777" w:rsidR="00084015" w:rsidRPr="00084015" w:rsidRDefault="00084015" w:rsidP="001B52F5">
      <w:pPr>
        <w:tabs>
          <w:tab w:val="left" w:pos="426"/>
        </w:tabs>
        <w:spacing w:after="0" w:line="240" w:lineRule="auto"/>
        <w:jc w:val="center"/>
        <w:rPr>
          <w:rFonts w:ascii="Times New Roman" w:eastAsia="Calibri" w:hAnsi="Times New Roman" w:cs="Times New Roman"/>
          <w:iCs/>
          <w:sz w:val="24"/>
          <w:szCs w:val="24"/>
        </w:rPr>
      </w:pPr>
      <w:r w:rsidRPr="001B52F5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Pr="00084015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Формирование законодательного контура в фармацевтической сфере: последствия для бизн</w:t>
      </w:r>
      <w:r w:rsidRPr="001B52F5">
        <w:rPr>
          <w:rFonts w:ascii="Times New Roman" w:eastAsia="Calibri" w:hAnsi="Times New Roman" w:cs="Times New Roman"/>
          <w:b/>
          <w:i/>
          <w:iCs/>
          <w:sz w:val="24"/>
          <w:szCs w:val="24"/>
        </w:rPr>
        <w:t>еса и лекарственной доступности»</w:t>
      </w:r>
      <w:r w:rsidR="001B52F5" w:rsidRPr="001B52F5"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 в рамках XVI ежегодн</w:t>
      </w:r>
      <w:r w:rsidR="001B52F5">
        <w:rPr>
          <w:rFonts w:ascii="Times New Roman" w:eastAsia="Calibri" w:hAnsi="Times New Roman" w:cs="Times New Roman"/>
          <w:b/>
          <w:iCs/>
          <w:sz w:val="24"/>
          <w:szCs w:val="24"/>
        </w:rPr>
        <w:t>ой</w:t>
      </w:r>
      <w:r w:rsidR="001B52F5" w:rsidRPr="001B52F5"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 </w:t>
      </w:r>
      <w:r w:rsidR="001B52F5">
        <w:rPr>
          <w:rFonts w:ascii="Times New Roman" w:eastAsia="Calibri" w:hAnsi="Times New Roman" w:cs="Times New Roman"/>
          <w:b/>
          <w:iCs/>
          <w:sz w:val="24"/>
          <w:szCs w:val="24"/>
        </w:rPr>
        <w:t>м</w:t>
      </w:r>
      <w:r w:rsidR="001B52F5" w:rsidRPr="001B52F5">
        <w:rPr>
          <w:rFonts w:ascii="Times New Roman" w:eastAsia="Calibri" w:hAnsi="Times New Roman" w:cs="Times New Roman"/>
          <w:b/>
          <w:iCs/>
          <w:sz w:val="24"/>
          <w:szCs w:val="24"/>
        </w:rPr>
        <w:t>ежрегиональная конференция</w:t>
      </w:r>
      <w:r w:rsidR="001B52F5"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 «А</w:t>
      </w:r>
      <w:r w:rsidR="001B52F5" w:rsidRPr="001B52F5">
        <w:rPr>
          <w:rFonts w:ascii="Times New Roman" w:eastAsia="Calibri" w:hAnsi="Times New Roman" w:cs="Times New Roman"/>
          <w:b/>
          <w:iCs/>
          <w:sz w:val="24"/>
          <w:szCs w:val="24"/>
        </w:rPr>
        <w:t>ктуальные проблемы обеспечения качества лекарственной и медицинской помощи</w:t>
      </w:r>
      <w:r w:rsidR="001B52F5">
        <w:rPr>
          <w:rFonts w:ascii="Times New Roman" w:eastAsia="Calibri" w:hAnsi="Times New Roman" w:cs="Times New Roman"/>
          <w:b/>
          <w:iCs/>
          <w:sz w:val="24"/>
          <w:szCs w:val="24"/>
        </w:rPr>
        <w:t>»</w:t>
      </w:r>
    </w:p>
    <w:p w14:paraId="73BAE3CA" w14:textId="77777777" w:rsidR="001B52F5" w:rsidRPr="00084015" w:rsidRDefault="001B52F5" w:rsidP="001B52F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84015">
        <w:rPr>
          <w:rFonts w:ascii="Times New Roman" w:eastAsia="Calibri" w:hAnsi="Times New Roman" w:cs="Times New Roman"/>
          <w:b/>
        </w:rPr>
        <w:t>21 сентября</w:t>
      </w:r>
      <w:r>
        <w:rPr>
          <w:rFonts w:ascii="Times New Roman" w:eastAsia="Calibri" w:hAnsi="Times New Roman" w:cs="Times New Roman"/>
          <w:b/>
        </w:rPr>
        <w:t xml:space="preserve"> 2020г.</w:t>
      </w:r>
    </w:p>
    <w:p w14:paraId="63C1A44E" w14:textId="5200563D" w:rsidR="00084015" w:rsidRPr="00084015" w:rsidRDefault="00084015" w:rsidP="00084015">
      <w:pPr>
        <w:tabs>
          <w:tab w:val="left" w:pos="112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14:paraId="16C94225" w14:textId="77777777" w:rsidR="001B52F5" w:rsidRDefault="001B52F5" w:rsidP="00084015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u w:val="single"/>
        </w:rPr>
      </w:pPr>
    </w:p>
    <w:p w14:paraId="41FB37F1" w14:textId="77777777" w:rsidR="00084015" w:rsidRPr="00084015" w:rsidRDefault="00084015" w:rsidP="00084015">
      <w:pPr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084015">
        <w:rPr>
          <w:rFonts w:ascii="Times New Roman" w:eastAsia="Calibri" w:hAnsi="Times New Roman" w:cs="Times New Roman"/>
          <w:iCs/>
          <w:sz w:val="24"/>
          <w:szCs w:val="24"/>
          <w:u w:val="single"/>
        </w:rPr>
        <w:t>Модератор:</w:t>
      </w:r>
      <w:r w:rsidRPr="00084015">
        <w:rPr>
          <w:rFonts w:ascii="Times New Roman" w:eastAsia="Calibri" w:hAnsi="Times New Roman" w:cs="Times New Roman"/>
          <w:b/>
          <w:iCs/>
          <w:sz w:val="24"/>
          <w:szCs w:val="24"/>
        </w:rPr>
        <w:t xml:space="preserve"> Звездина П.А.</w:t>
      </w:r>
      <w:r w:rsidRPr="00084015">
        <w:rPr>
          <w:rFonts w:ascii="Times New Roman" w:eastAsia="Calibri" w:hAnsi="Times New Roman" w:cs="Times New Roman"/>
          <w:iCs/>
          <w:sz w:val="24"/>
          <w:szCs w:val="24"/>
        </w:rPr>
        <w:t xml:space="preserve"> – главный редактор газеты «Фармацевтический вестник»</w:t>
      </w:r>
    </w:p>
    <w:p w14:paraId="5D9E02B9" w14:textId="77777777" w:rsidR="00084015" w:rsidRPr="00084015" w:rsidRDefault="00084015" w:rsidP="00084015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14:paraId="11DB5BCF" w14:textId="77777777" w:rsidR="00084015" w:rsidRPr="00084015" w:rsidRDefault="00084015" w:rsidP="00084015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084015">
        <w:rPr>
          <w:rFonts w:ascii="Times New Roman" w:eastAsia="Calibri" w:hAnsi="Times New Roman" w:cs="Times New Roman"/>
          <w:b/>
          <w:sz w:val="24"/>
          <w:szCs w:val="24"/>
        </w:rPr>
        <w:t>Присутствовали:</w:t>
      </w:r>
    </w:p>
    <w:p w14:paraId="0281F1DD" w14:textId="77777777" w:rsidR="00EC6D6C" w:rsidRPr="00A50AF7" w:rsidRDefault="00EC6D6C" w:rsidP="00703865">
      <w:pPr>
        <w:tabs>
          <w:tab w:val="left" w:pos="426"/>
        </w:tabs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Быков </w:t>
      </w:r>
      <w:r w:rsidRPr="00A079D4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Александр Васильевич</w:t>
      </w:r>
      <w:r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 - 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директор по экономике здравоохранения компании Р – </w:t>
      </w:r>
      <w:proofErr w:type="spellStart"/>
      <w:r>
        <w:rPr>
          <w:rFonts w:ascii="Times New Roman" w:eastAsia="Calibri" w:hAnsi="Times New Roman" w:cs="Times New Roman"/>
          <w:iCs/>
          <w:sz w:val="24"/>
          <w:szCs w:val="24"/>
        </w:rPr>
        <w:t>Фарма</w:t>
      </w:r>
      <w:proofErr w:type="spellEnd"/>
      <w:r>
        <w:rPr>
          <w:rFonts w:ascii="Times New Roman" w:eastAsia="Calibri" w:hAnsi="Times New Roman" w:cs="Times New Roman"/>
          <w:iCs/>
          <w:sz w:val="24"/>
          <w:szCs w:val="24"/>
        </w:rPr>
        <w:t>.</w:t>
      </w:r>
    </w:p>
    <w:p w14:paraId="4E285EC3" w14:textId="77777777" w:rsidR="00EC6D6C" w:rsidRPr="00084015" w:rsidRDefault="00EC6D6C" w:rsidP="0070386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84015">
        <w:rPr>
          <w:rFonts w:ascii="Times New Roman" w:hAnsi="Times New Roman" w:cs="Times New Roman"/>
          <w:b/>
          <w:sz w:val="24"/>
          <w:szCs w:val="24"/>
        </w:rPr>
        <w:t>Дембровский</w:t>
      </w:r>
      <w:proofErr w:type="spellEnd"/>
      <w:r w:rsidRPr="0008401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E1F58">
        <w:rPr>
          <w:rFonts w:ascii="Times New Roman" w:hAnsi="Times New Roman" w:cs="Times New Roman"/>
          <w:b/>
          <w:sz w:val="24"/>
          <w:szCs w:val="24"/>
        </w:rPr>
        <w:t xml:space="preserve">Виталий Николаевич </w:t>
      </w:r>
      <w:r w:rsidRPr="00084015">
        <w:rPr>
          <w:rFonts w:ascii="Times New Roman" w:hAnsi="Times New Roman" w:cs="Times New Roman"/>
          <w:sz w:val="24"/>
          <w:szCs w:val="24"/>
        </w:rPr>
        <w:t xml:space="preserve">- директор по экономике здравоохранения и ценообразованию, Россия и Евразия, компания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084015">
        <w:rPr>
          <w:rFonts w:ascii="Times New Roman" w:hAnsi="Times New Roman" w:cs="Times New Roman"/>
          <w:sz w:val="24"/>
          <w:szCs w:val="24"/>
        </w:rPr>
        <w:t xml:space="preserve">Астра </w:t>
      </w:r>
      <w:proofErr w:type="spellStart"/>
      <w:r w:rsidRPr="00084015">
        <w:rPr>
          <w:rFonts w:ascii="Times New Roman" w:hAnsi="Times New Roman" w:cs="Times New Roman"/>
          <w:sz w:val="24"/>
          <w:szCs w:val="24"/>
        </w:rPr>
        <w:t>Зенека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Pr="00084015">
        <w:rPr>
          <w:rFonts w:ascii="Times New Roman" w:hAnsi="Times New Roman" w:cs="Times New Roman"/>
          <w:sz w:val="24"/>
          <w:szCs w:val="24"/>
        </w:rPr>
        <w:t>.</w:t>
      </w:r>
    </w:p>
    <w:p w14:paraId="7DC83083" w14:textId="77777777" w:rsidR="00EC6D6C" w:rsidRDefault="00EC6D6C" w:rsidP="0070386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084015">
        <w:rPr>
          <w:rFonts w:ascii="Times New Roman" w:hAnsi="Times New Roman" w:cs="Times New Roman"/>
          <w:b/>
          <w:sz w:val="24"/>
          <w:szCs w:val="24"/>
        </w:rPr>
        <w:t xml:space="preserve">Зайков </w:t>
      </w:r>
      <w:r w:rsidRPr="00A079D4">
        <w:rPr>
          <w:rFonts w:ascii="Times New Roman" w:hAnsi="Times New Roman" w:cs="Times New Roman"/>
          <w:b/>
          <w:sz w:val="24"/>
          <w:szCs w:val="24"/>
        </w:rPr>
        <w:t xml:space="preserve">Антон Александрович </w:t>
      </w:r>
      <w:r w:rsidRPr="00084015">
        <w:rPr>
          <w:rFonts w:ascii="Times New Roman" w:hAnsi="Times New Roman" w:cs="Times New Roman"/>
          <w:sz w:val="24"/>
          <w:szCs w:val="24"/>
        </w:rPr>
        <w:t>- директор департамента по обеспечению доступа препаратов на рынок, компания ГСК,</w:t>
      </w:r>
    </w:p>
    <w:p w14:paraId="03FA01FC" w14:textId="77777777" w:rsidR="00EC6D6C" w:rsidRDefault="00EC6D6C" w:rsidP="00703865">
      <w:pPr>
        <w:tabs>
          <w:tab w:val="left" w:pos="426"/>
        </w:tabs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Косякова Наталья Владимировна – </w:t>
      </w:r>
      <w:r>
        <w:rPr>
          <w:rFonts w:ascii="Times New Roman" w:eastAsia="Calibri" w:hAnsi="Times New Roman" w:cs="Times New Roman"/>
          <w:iCs/>
          <w:sz w:val="24"/>
          <w:szCs w:val="24"/>
        </w:rPr>
        <w:t>начальник фармацевтического управления Министерства здравоохранения Ростовской области,</w:t>
      </w:r>
    </w:p>
    <w:p w14:paraId="292AE5B5" w14:textId="77777777" w:rsidR="00EC6D6C" w:rsidRPr="007F1272" w:rsidRDefault="00EC6D6C" w:rsidP="0070386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F1272">
        <w:rPr>
          <w:rFonts w:ascii="Times New Roman" w:hAnsi="Times New Roman" w:cs="Times New Roman"/>
          <w:b/>
          <w:bCs/>
          <w:sz w:val="24"/>
          <w:szCs w:val="24"/>
        </w:rPr>
        <w:t>Кукава</w:t>
      </w:r>
      <w:proofErr w:type="spellEnd"/>
      <w:r w:rsidRPr="007F127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A079D4">
        <w:rPr>
          <w:rFonts w:ascii="Times New Roman" w:hAnsi="Times New Roman" w:cs="Times New Roman"/>
          <w:b/>
          <w:bCs/>
          <w:sz w:val="24"/>
          <w:szCs w:val="24"/>
        </w:rPr>
        <w:t xml:space="preserve">Вадим Васильевич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– </w:t>
      </w:r>
      <w:r w:rsidRPr="007F1272">
        <w:rPr>
          <w:rFonts w:ascii="Times New Roman" w:hAnsi="Times New Roman" w:cs="Times New Roman"/>
          <w:sz w:val="24"/>
          <w:szCs w:val="24"/>
        </w:rPr>
        <w:t xml:space="preserve">исполнительный </w:t>
      </w:r>
      <w:r w:rsidRPr="000240A4">
        <w:rPr>
          <w:rFonts w:ascii="Times New Roman" w:hAnsi="Times New Roman" w:cs="Times New Roman"/>
          <w:sz w:val="24"/>
          <w:szCs w:val="24"/>
        </w:rPr>
        <w:t>директор Ассоциация фармацевтических компаний «Фармацевтические инновации» (</w:t>
      </w:r>
      <w:proofErr w:type="spellStart"/>
      <w:r w:rsidRPr="000240A4">
        <w:rPr>
          <w:rFonts w:ascii="Times New Roman" w:hAnsi="Times New Roman" w:cs="Times New Roman"/>
          <w:sz w:val="24"/>
          <w:szCs w:val="24"/>
        </w:rPr>
        <w:t>Инфарма</w:t>
      </w:r>
      <w:proofErr w:type="spellEnd"/>
      <w:r w:rsidRPr="000240A4">
        <w:rPr>
          <w:rFonts w:ascii="Times New Roman" w:hAnsi="Times New Roman" w:cs="Times New Roman"/>
          <w:sz w:val="24"/>
          <w:szCs w:val="24"/>
        </w:rPr>
        <w:t>),</w:t>
      </w:r>
    </w:p>
    <w:p w14:paraId="6DBB1D54" w14:textId="77777777" w:rsidR="00EC6D6C" w:rsidRPr="0036434E" w:rsidRDefault="00EC6D6C" w:rsidP="00703865">
      <w:pPr>
        <w:tabs>
          <w:tab w:val="left" w:pos="426"/>
        </w:tabs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Супряга </w:t>
      </w:r>
      <w:r w:rsidRPr="003E1F58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Олег Михайлович </w:t>
      </w:r>
      <w:r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- </w:t>
      </w:r>
      <w:r w:rsidRPr="000240A4">
        <w:rPr>
          <w:rFonts w:ascii="Times New Roman" w:eastAsia="Calibri" w:hAnsi="Times New Roman" w:cs="Times New Roman"/>
          <w:iCs/>
          <w:sz w:val="24"/>
          <w:szCs w:val="24"/>
        </w:rPr>
        <w:t xml:space="preserve">директор компании «Сан </w:t>
      </w:r>
      <w:proofErr w:type="spellStart"/>
      <w:r w:rsidRPr="000240A4">
        <w:rPr>
          <w:rFonts w:ascii="Times New Roman" w:eastAsia="Calibri" w:hAnsi="Times New Roman" w:cs="Times New Roman"/>
          <w:iCs/>
          <w:sz w:val="24"/>
          <w:szCs w:val="24"/>
        </w:rPr>
        <w:t>Фарма</w:t>
      </w:r>
      <w:proofErr w:type="spellEnd"/>
      <w:r w:rsidRPr="000240A4">
        <w:rPr>
          <w:rFonts w:ascii="Times New Roman" w:eastAsia="Calibri" w:hAnsi="Times New Roman" w:cs="Times New Roman"/>
          <w:iCs/>
          <w:sz w:val="24"/>
          <w:szCs w:val="24"/>
        </w:rPr>
        <w:t>»</w:t>
      </w:r>
      <w:r w:rsidRPr="000240A4">
        <w:t xml:space="preserve"> </w:t>
      </w:r>
      <w:r w:rsidRPr="000240A4">
        <w:rPr>
          <w:rFonts w:ascii="Times New Roman" w:eastAsia="Calibri" w:hAnsi="Times New Roman" w:cs="Times New Roman"/>
          <w:iCs/>
          <w:sz w:val="24"/>
          <w:szCs w:val="24"/>
        </w:rPr>
        <w:t>в России, компания Сан,</w:t>
      </w:r>
    </w:p>
    <w:p w14:paraId="3E6111C8" w14:textId="77777777" w:rsidR="00EC6D6C" w:rsidRDefault="00EC6D6C" w:rsidP="00703865">
      <w:pPr>
        <w:tabs>
          <w:tab w:val="left" w:pos="426"/>
        </w:tabs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Ягудина Роза Исмаиловна - </w:t>
      </w:r>
      <w:r w:rsidRPr="007F1272">
        <w:rPr>
          <w:rFonts w:ascii="Times New Roman" w:eastAsia="Calibri" w:hAnsi="Times New Roman" w:cs="Times New Roman"/>
          <w:iCs/>
          <w:sz w:val="24"/>
          <w:szCs w:val="24"/>
        </w:rPr>
        <w:t>доктор фармацевтических наук, профессор, заведующая кафедрой организации лекарственного</w:t>
      </w:r>
      <w:r>
        <w:rPr>
          <w:rFonts w:ascii="Times New Roman" w:eastAsia="Calibri" w:hAnsi="Times New Roman" w:cs="Times New Roman"/>
          <w:iCs/>
          <w:sz w:val="24"/>
          <w:szCs w:val="24"/>
        </w:rPr>
        <w:t xml:space="preserve"> обеспечения и </w:t>
      </w:r>
      <w:proofErr w:type="spellStart"/>
      <w:r>
        <w:rPr>
          <w:rFonts w:ascii="Times New Roman" w:eastAsia="Calibri" w:hAnsi="Times New Roman" w:cs="Times New Roman"/>
          <w:iCs/>
          <w:sz w:val="24"/>
          <w:szCs w:val="24"/>
        </w:rPr>
        <w:t>фармакоэкономики</w:t>
      </w:r>
      <w:proofErr w:type="spellEnd"/>
      <w:r w:rsidRPr="007F1272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0240A4">
        <w:rPr>
          <w:rFonts w:ascii="Times New Roman" w:eastAsia="Calibri" w:hAnsi="Times New Roman" w:cs="Times New Roman"/>
          <w:iCs/>
          <w:sz w:val="24"/>
          <w:szCs w:val="24"/>
        </w:rPr>
        <w:t>ФГАОУ ВО Первый МГМУ имени И.М. Сеченова Минздрава России (</w:t>
      </w:r>
      <w:proofErr w:type="spellStart"/>
      <w:r w:rsidRPr="000240A4">
        <w:rPr>
          <w:rFonts w:ascii="Times New Roman" w:eastAsia="Calibri" w:hAnsi="Times New Roman" w:cs="Times New Roman"/>
          <w:iCs/>
          <w:sz w:val="24"/>
          <w:szCs w:val="24"/>
        </w:rPr>
        <w:t>Сеченовский</w:t>
      </w:r>
      <w:proofErr w:type="spellEnd"/>
      <w:r w:rsidRPr="000240A4">
        <w:rPr>
          <w:rFonts w:ascii="Times New Roman" w:eastAsia="Calibri" w:hAnsi="Times New Roman" w:cs="Times New Roman"/>
          <w:iCs/>
          <w:sz w:val="24"/>
          <w:szCs w:val="24"/>
        </w:rPr>
        <w:t xml:space="preserve"> Университет)</w:t>
      </w:r>
      <w:r w:rsidRPr="000240A4">
        <w:rPr>
          <w:rFonts w:ascii="Times New Roman" w:eastAsia="Calibri" w:hAnsi="Times New Roman" w:cs="Times New Roman"/>
          <w:iCs/>
          <w:sz w:val="24"/>
          <w:szCs w:val="24"/>
          <w:highlight w:val="yellow"/>
        </w:rPr>
        <w:t xml:space="preserve"> </w:t>
      </w:r>
    </w:p>
    <w:p w14:paraId="4A84A5F2" w14:textId="77777777" w:rsidR="00703865" w:rsidRPr="00192564" w:rsidRDefault="00703865" w:rsidP="00703865">
      <w:pPr>
        <w:jc w:val="both"/>
        <w:rPr>
          <w:rFonts w:ascii="Times New Roman" w:hAnsi="Times New Roman" w:cs="Times New Roman"/>
          <w:sz w:val="24"/>
          <w:szCs w:val="24"/>
        </w:rPr>
      </w:pPr>
      <w:r w:rsidRPr="00192564"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92564">
        <w:rPr>
          <w:rFonts w:ascii="Times New Roman" w:hAnsi="Times New Roman" w:cs="Times New Roman"/>
          <w:sz w:val="24"/>
          <w:szCs w:val="24"/>
        </w:rPr>
        <w:t xml:space="preserve">обсуждение </w:t>
      </w:r>
      <w:r>
        <w:rPr>
          <w:rFonts w:ascii="Times New Roman" w:hAnsi="Times New Roman" w:cs="Times New Roman"/>
          <w:sz w:val="24"/>
          <w:szCs w:val="24"/>
        </w:rPr>
        <w:t>вопросов, связанных с изменениями в законодательстве РФ в части лекарственного обращения и выработка рекомендаций по обсуждаемым вопросам.</w:t>
      </w:r>
    </w:p>
    <w:p w14:paraId="275DDD8E" w14:textId="5CD2E8A4" w:rsidR="00084015" w:rsidRDefault="00917150" w:rsidP="00703865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917150">
        <w:rPr>
          <w:rFonts w:ascii="Times New Roman" w:eastAsia="Calibri" w:hAnsi="Times New Roman" w:cs="Times New Roman"/>
          <w:iCs/>
          <w:sz w:val="24"/>
          <w:szCs w:val="24"/>
        </w:rPr>
        <w:t xml:space="preserve">В ходе работы </w:t>
      </w:r>
      <w:r w:rsidR="00703865" w:rsidRPr="00703865">
        <w:rPr>
          <w:rFonts w:ascii="Times New Roman" w:eastAsia="Calibri" w:hAnsi="Times New Roman" w:cs="Times New Roman"/>
          <w:iCs/>
          <w:sz w:val="24"/>
          <w:szCs w:val="24"/>
        </w:rPr>
        <w:t>панельной дискуссии</w:t>
      </w:r>
      <w:r w:rsidRPr="00917150">
        <w:rPr>
          <w:rFonts w:ascii="Times New Roman" w:eastAsia="Calibri" w:hAnsi="Times New Roman" w:cs="Times New Roman"/>
          <w:iCs/>
          <w:sz w:val="24"/>
          <w:szCs w:val="24"/>
        </w:rPr>
        <w:t xml:space="preserve"> был</w:t>
      </w:r>
      <w:r w:rsidR="00703865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917150">
        <w:rPr>
          <w:rFonts w:ascii="Times New Roman" w:eastAsia="Calibri" w:hAnsi="Times New Roman" w:cs="Times New Roman"/>
          <w:iCs/>
          <w:sz w:val="24"/>
          <w:szCs w:val="24"/>
        </w:rPr>
        <w:t xml:space="preserve"> заслушан</w:t>
      </w:r>
      <w:r w:rsidR="00703865">
        <w:rPr>
          <w:rFonts w:ascii="Times New Roman" w:eastAsia="Calibri" w:hAnsi="Times New Roman" w:cs="Times New Roman"/>
          <w:iCs/>
          <w:sz w:val="24"/>
          <w:szCs w:val="24"/>
        </w:rPr>
        <w:t xml:space="preserve">о интервью </w:t>
      </w:r>
      <w:r w:rsidR="00084015" w:rsidRPr="00084015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Петров</w:t>
      </w:r>
      <w:r w:rsidR="00703865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а</w:t>
      </w:r>
      <w:r w:rsidR="00084015" w:rsidRPr="00084015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 А.</w:t>
      </w:r>
      <w:r w:rsidR="00703865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 </w:t>
      </w:r>
      <w:r w:rsidR="00084015" w:rsidRPr="00084015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П.</w:t>
      </w:r>
      <w:r w:rsidR="00084015" w:rsidRPr="00084015">
        <w:rPr>
          <w:rFonts w:ascii="Times New Roman" w:eastAsia="Calibri" w:hAnsi="Times New Roman" w:cs="Times New Roman"/>
          <w:iCs/>
          <w:sz w:val="24"/>
          <w:szCs w:val="24"/>
        </w:rPr>
        <w:t xml:space="preserve"> – </w:t>
      </w:r>
      <w:r w:rsidR="0068216C" w:rsidRPr="0068216C">
        <w:rPr>
          <w:rFonts w:ascii="Times New Roman" w:eastAsia="Calibri" w:hAnsi="Times New Roman" w:cs="Times New Roman"/>
          <w:iCs/>
          <w:sz w:val="24"/>
          <w:szCs w:val="24"/>
        </w:rPr>
        <w:t>депутат</w:t>
      </w:r>
      <w:r w:rsidR="00703865">
        <w:rPr>
          <w:rFonts w:ascii="Times New Roman" w:eastAsia="Calibri" w:hAnsi="Times New Roman" w:cs="Times New Roman"/>
          <w:iCs/>
          <w:sz w:val="24"/>
          <w:szCs w:val="24"/>
        </w:rPr>
        <w:t>а</w:t>
      </w:r>
      <w:r w:rsidR="0068216C" w:rsidRPr="0068216C">
        <w:rPr>
          <w:rFonts w:ascii="Times New Roman" w:eastAsia="Calibri" w:hAnsi="Times New Roman" w:cs="Times New Roman"/>
          <w:iCs/>
          <w:sz w:val="24"/>
          <w:szCs w:val="24"/>
        </w:rPr>
        <w:t>, член</w:t>
      </w:r>
      <w:r w:rsidR="00703865">
        <w:rPr>
          <w:rFonts w:ascii="Times New Roman" w:eastAsia="Calibri" w:hAnsi="Times New Roman" w:cs="Times New Roman"/>
          <w:iCs/>
          <w:sz w:val="24"/>
          <w:szCs w:val="24"/>
        </w:rPr>
        <w:t>а</w:t>
      </w:r>
      <w:r w:rsidR="0068216C" w:rsidRPr="0068216C">
        <w:rPr>
          <w:rFonts w:ascii="Times New Roman" w:eastAsia="Calibri" w:hAnsi="Times New Roman" w:cs="Times New Roman"/>
          <w:iCs/>
          <w:sz w:val="24"/>
          <w:szCs w:val="24"/>
        </w:rPr>
        <w:t xml:space="preserve"> Комитета по охране здоровья Государственной Думы ФС РФ</w:t>
      </w:r>
      <w:r w:rsidR="00703865">
        <w:rPr>
          <w:rFonts w:ascii="Times New Roman" w:eastAsia="Calibri" w:hAnsi="Times New Roman" w:cs="Times New Roman"/>
          <w:iCs/>
          <w:sz w:val="24"/>
          <w:szCs w:val="24"/>
        </w:rPr>
        <w:t>, в котором рассмотрены вопросы изменения законодательного поля в сфере лекарственного о</w:t>
      </w:r>
      <w:r w:rsidR="00060F0B">
        <w:rPr>
          <w:rFonts w:ascii="Times New Roman" w:eastAsia="Calibri" w:hAnsi="Times New Roman" w:cs="Times New Roman"/>
          <w:iCs/>
          <w:sz w:val="24"/>
          <w:szCs w:val="24"/>
        </w:rPr>
        <w:t>бращени</w:t>
      </w:r>
      <w:r w:rsidR="00703865">
        <w:rPr>
          <w:rFonts w:ascii="Times New Roman" w:eastAsia="Calibri" w:hAnsi="Times New Roman" w:cs="Times New Roman"/>
          <w:iCs/>
          <w:sz w:val="24"/>
          <w:szCs w:val="24"/>
        </w:rPr>
        <w:t>я</w:t>
      </w:r>
      <w:r w:rsidR="00060F0B">
        <w:rPr>
          <w:rFonts w:ascii="Times New Roman" w:eastAsia="Calibri" w:hAnsi="Times New Roman" w:cs="Times New Roman"/>
          <w:iCs/>
          <w:sz w:val="24"/>
          <w:szCs w:val="24"/>
        </w:rPr>
        <w:t>, составля</w:t>
      </w:r>
      <w:r w:rsidR="005B0F9C">
        <w:rPr>
          <w:rFonts w:ascii="Times New Roman" w:eastAsia="Calibri" w:hAnsi="Times New Roman" w:cs="Times New Roman"/>
          <w:iCs/>
          <w:sz w:val="24"/>
          <w:szCs w:val="24"/>
        </w:rPr>
        <w:t xml:space="preserve">ющие </w:t>
      </w:r>
      <w:r w:rsidR="00060F0B">
        <w:rPr>
          <w:rFonts w:ascii="Times New Roman" w:eastAsia="Calibri" w:hAnsi="Times New Roman" w:cs="Times New Roman"/>
          <w:iCs/>
          <w:sz w:val="24"/>
          <w:szCs w:val="24"/>
        </w:rPr>
        <w:t xml:space="preserve">основу </w:t>
      </w:r>
      <w:r w:rsidR="00060F0B" w:rsidRPr="00192564">
        <w:rPr>
          <w:rFonts w:ascii="Times New Roman" w:hAnsi="Times New Roman" w:cs="Times New Roman"/>
          <w:sz w:val="24"/>
          <w:szCs w:val="24"/>
        </w:rPr>
        <w:t>государственной системы лекарственной безопасности</w:t>
      </w:r>
      <w:r w:rsidR="00060F0B">
        <w:rPr>
          <w:rFonts w:ascii="Times New Roman" w:eastAsia="Calibri" w:hAnsi="Times New Roman" w:cs="Times New Roman"/>
          <w:iCs/>
          <w:sz w:val="24"/>
          <w:szCs w:val="24"/>
        </w:rPr>
        <w:t xml:space="preserve">. Рассмотренные законы дополнили порядок ввода в гражданский оборот лекарственных препаратов, коснулись вопросов движения лекарственных средств на фармацевтическом рынке, маркировки лекарственных препаратов, </w:t>
      </w:r>
      <w:r w:rsidR="005B0F9C">
        <w:rPr>
          <w:rFonts w:ascii="Times New Roman" w:eastAsia="Calibri" w:hAnsi="Times New Roman" w:cs="Times New Roman"/>
          <w:iCs/>
          <w:sz w:val="24"/>
          <w:szCs w:val="24"/>
        </w:rPr>
        <w:t xml:space="preserve">государственной регистрации цен на препараты ЖНВЛП, </w:t>
      </w:r>
      <w:r w:rsidR="00060F0B">
        <w:rPr>
          <w:rFonts w:ascii="Times New Roman" w:eastAsia="Calibri" w:hAnsi="Times New Roman" w:cs="Times New Roman"/>
          <w:iCs/>
          <w:sz w:val="24"/>
          <w:szCs w:val="24"/>
        </w:rPr>
        <w:t>ввоза незарегистрированных лекарственных препаратов.</w:t>
      </w:r>
    </w:p>
    <w:p w14:paraId="7961FCE9" w14:textId="3F306C35" w:rsidR="00060F0B" w:rsidRDefault="00060F0B" w:rsidP="00703865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46E7421A" w14:textId="1DAB8483" w:rsidR="0065022A" w:rsidRDefault="0065022A" w:rsidP="0065022A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обсуждении и выступлении участник</w:t>
      </w:r>
      <w:r w:rsidR="00304770">
        <w:rPr>
          <w:rFonts w:ascii="Times New Roman" w:hAnsi="Times New Roman" w:cs="Times New Roman"/>
          <w:sz w:val="24"/>
          <w:szCs w:val="24"/>
        </w:rPr>
        <w:t>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60F0B">
        <w:rPr>
          <w:rFonts w:ascii="Times New Roman" w:eastAsia="Calibri" w:hAnsi="Times New Roman" w:cs="Times New Roman"/>
          <w:sz w:val="24"/>
          <w:szCs w:val="24"/>
        </w:rPr>
        <w:t>акцентировалось внимание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на важность принятых нормативных актов,</w:t>
      </w:r>
      <w:r w:rsidRPr="0065022A">
        <w:rPr>
          <w:rFonts w:ascii="Times New Roman" w:eastAsia="Calibri" w:hAnsi="Times New Roman" w:cs="Times New Roman"/>
          <w:sz w:val="24"/>
          <w:szCs w:val="24"/>
        </w:rPr>
        <w:t xml:space="preserve"> актуальность темы панельной дискуссии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14CC0">
        <w:rPr>
          <w:rFonts w:ascii="Times New Roman" w:hAnsi="Times New Roman" w:cs="Times New Roman"/>
          <w:sz w:val="24"/>
          <w:szCs w:val="24"/>
        </w:rPr>
        <w:t>и рассматриваемых в её рамках вопросов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65022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103D3D">
        <w:rPr>
          <w:rFonts w:ascii="Times New Roman" w:hAnsi="Times New Roman" w:cs="Times New Roman"/>
          <w:sz w:val="24"/>
          <w:szCs w:val="24"/>
        </w:rPr>
        <w:t xml:space="preserve">остоялся плодотворный обмен </w:t>
      </w:r>
      <w:r>
        <w:rPr>
          <w:rFonts w:ascii="Times New Roman" w:hAnsi="Times New Roman" w:cs="Times New Roman"/>
          <w:sz w:val="24"/>
          <w:szCs w:val="24"/>
        </w:rPr>
        <w:t>мнениями по обсуждаемым вопросам.</w:t>
      </w:r>
    </w:p>
    <w:p w14:paraId="1A1BCBE4" w14:textId="2D39E3F1" w:rsidR="000E0059" w:rsidRDefault="0065022A" w:rsidP="00703865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частники дискуссии счита</w:t>
      </w:r>
      <w:r w:rsidR="00304770">
        <w:rPr>
          <w:rFonts w:ascii="Times New Roman" w:hAnsi="Times New Roman" w:cs="Times New Roman"/>
          <w:sz w:val="24"/>
          <w:szCs w:val="24"/>
        </w:rPr>
        <w:t>ли</w:t>
      </w:r>
      <w:r>
        <w:rPr>
          <w:rFonts w:ascii="Times New Roman" w:hAnsi="Times New Roman" w:cs="Times New Roman"/>
          <w:sz w:val="24"/>
          <w:szCs w:val="24"/>
        </w:rPr>
        <w:t xml:space="preserve">, что в </w:t>
      </w:r>
      <w:r w:rsidR="002C1F63">
        <w:rPr>
          <w:rFonts w:ascii="Times New Roman" w:hAnsi="Times New Roman" w:cs="Times New Roman"/>
          <w:sz w:val="24"/>
          <w:szCs w:val="24"/>
        </w:rPr>
        <w:t xml:space="preserve">России сложились основы государственной системы лекарственной безопасности. </w:t>
      </w:r>
      <w:r w:rsidR="000E0059">
        <w:rPr>
          <w:rFonts w:ascii="Times New Roman" w:hAnsi="Times New Roman" w:cs="Times New Roman"/>
          <w:sz w:val="24"/>
          <w:szCs w:val="24"/>
        </w:rPr>
        <w:t>Фармацевтическое сообщество своевременно реагирует на возникающие угрозы в системе лекарственного обеспечения, оценивает последствия принимаемых решений.</w:t>
      </w:r>
    </w:p>
    <w:p w14:paraId="3FB406F2" w14:textId="18835059" w:rsidR="00060F0B" w:rsidRDefault="002C1F63" w:rsidP="00703865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Положительно оценивая </w:t>
      </w:r>
      <w:r w:rsidR="00F54A41">
        <w:rPr>
          <w:rFonts w:ascii="Times New Roman" w:hAnsi="Times New Roman" w:cs="Times New Roman"/>
          <w:sz w:val="24"/>
          <w:szCs w:val="24"/>
        </w:rPr>
        <w:t xml:space="preserve">в целом </w:t>
      </w:r>
      <w:r>
        <w:rPr>
          <w:rFonts w:ascii="Times New Roman" w:hAnsi="Times New Roman" w:cs="Times New Roman"/>
          <w:sz w:val="24"/>
          <w:szCs w:val="24"/>
        </w:rPr>
        <w:t xml:space="preserve">направления нормативного </w:t>
      </w:r>
      <w:r w:rsidR="00870C30">
        <w:rPr>
          <w:rFonts w:ascii="Times New Roman" w:hAnsi="Times New Roman" w:cs="Times New Roman"/>
          <w:sz w:val="24"/>
          <w:szCs w:val="24"/>
        </w:rPr>
        <w:t>регулирования,</w:t>
      </w:r>
      <w:r>
        <w:rPr>
          <w:rFonts w:ascii="Times New Roman" w:hAnsi="Times New Roman" w:cs="Times New Roman"/>
          <w:sz w:val="24"/>
          <w:szCs w:val="24"/>
        </w:rPr>
        <w:t xml:space="preserve"> участники панельной дискуссии счита</w:t>
      </w:r>
      <w:r w:rsidR="00304770">
        <w:rPr>
          <w:rFonts w:ascii="Times New Roman" w:hAnsi="Times New Roman" w:cs="Times New Roman"/>
          <w:sz w:val="24"/>
          <w:szCs w:val="24"/>
        </w:rPr>
        <w:t>ли</w:t>
      </w:r>
      <w:r>
        <w:rPr>
          <w:rFonts w:ascii="Times New Roman" w:hAnsi="Times New Roman" w:cs="Times New Roman"/>
          <w:sz w:val="24"/>
          <w:szCs w:val="24"/>
        </w:rPr>
        <w:t xml:space="preserve"> необходимым развитием и законодательным закреплением решени</w:t>
      </w:r>
      <w:r w:rsidR="00304770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следующих вопросов:</w:t>
      </w:r>
    </w:p>
    <w:p w14:paraId="2233C395" w14:textId="6F504484" w:rsidR="005B0F9C" w:rsidRDefault="005B0F9C" w:rsidP="002C1F63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Необходимо законодательное урегулирование </w:t>
      </w:r>
      <w:r w:rsidRPr="00912124">
        <w:rPr>
          <w:rFonts w:ascii="Times New Roman" w:hAnsi="Times New Roman" w:cs="Times New Roman"/>
          <w:b/>
          <w:sz w:val="24"/>
          <w:szCs w:val="24"/>
        </w:rPr>
        <w:t>подхода к схеме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912124">
        <w:rPr>
          <w:rFonts w:ascii="Times New Roman" w:hAnsi="Times New Roman" w:cs="Times New Roman"/>
          <w:b/>
          <w:sz w:val="24"/>
          <w:szCs w:val="24"/>
        </w:rPr>
        <w:t>перерегистрации цен</w:t>
      </w:r>
      <w:r>
        <w:rPr>
          <w:rFonts w:ascii="Times New Roman" w:hAnsi="Times New Roman" w:cs="Times New Roman"/>
          <w:sz w:val="24"/>
          <w:szCs w:val="24"/>
        </w:rPr>
        <w:t xml:space="preserve"> на лекарственные препараты, которая учитывала бы экономические факторы, связанные с ростом стоимости субстанций, логистических цепочек, валютные изменения и др.</w:t>
      </w:r>
    </w:p>
    <w:p w14:paraId="04EEE6D2" w14:textId="1A1B5FD3" w:rsidR="004849D9" w:rsidRDefault="004849D9" w:rsidP="004849D9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Изменения подхода к особенностям регистрации цен на лекарственные </w:t>
      </w:r>
      <w:r w:rsidRPr="004849D9">
        <w:rPr>
          <w:rFonts w:ascii="Times New Roman" w:hAnsi="Times New Roman" w:cs="Times New Roman"/>
          <w:sz w:val="24"/>
          <w:szCs w:val="24"/>
        </w:rPr>
        <w:t>препараты</w:t>
      </w:r>
      <w:r w:rsidRPr="004849D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стоимостью до 100 рублей, </w:t>
      </w:r>
      <w:r>
        <w:rPr>
          <w:rFonts w:ascii="Times New Roman" w:hAnsi="Times New Roman" w:cs="Times New Roman"/>
          <w:sz w:val="24"/>
          <w:szCs w:val="24"/>
        </w:rPr>
        <w:t>особенно которые были зарегистрированы и давно присутствуют на рынке,</w:t>
      </w:r>
      <w:r>
        <w:rPr>
          <w:rFonts w:ascii="Times New Roman" w:hAnsi="Times New Roman" w:cs="Times New Roman"/>
          <w:b/>
          <w:sz w:val="24"/>
          <w:szCs w:val="24"/>
        </w:rPr>
        <w:t xml:space="preserve"> препараты </w:t>
      </w:r>
      <w:r w:rsidRPr="004849D9">
        <w:rPr>
          <w:rFonts w:ascii="Times New Roman" w:hAnsi="Times New Roman" w:cs="Times New Roman"/>
          <w:b/>
          <w:sz w:val="24"/>
          <w:szCs w:val="24"/>
        </w:rPr>
        <w:t>госпитального сегмента</w:t>
      </w:r>
      <w:r>
        <w:rPr>
          <w:rFonts w:ascii="Times New Roman" w:hAnsi="Times New Roman" w:cs="Times New Roman"/>
          <w:sz w:val="24"/>
          <w:szCs w:val="24"/>
        </w:rPr>
        <w:t xml:space="preserve">, например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инфузионные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растворы госпитальных упаковок.</w:t>
      </w:r>
      <w:r w:rsidR="00B44319">
        <w:rPr>
          <w:rFonts w:ascii="Times New Roman" w:hAnsi="Times New Roman" w:cs="Times New Roman"/>
          <w:sz w:val="24"/>
          <w:szCs w:val="24"/>
        </w:rPr>
        <w:t xml:space="preserve"> Необходимо изменение подхода к ценообразованию такой группы лекарственных препаратов.</w:t>
      </w:r>
    </w:p>
    <w:p w14:paraId="1A167497" w14:textId="00AE153E" w:rsidR="00F54A41" w:rsidRDefault="00B44319" w:rsidP="00B44319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54A41">
        <w:rPr>
          <w:rFonts w:ascii="Times New Roman" w:hAnsi="Times New Roman" w:cs="Times New Roman"/>
          <w:b/>
          <w:sz w:val="24"/>
          <w:szCs w:val="24"/>
        </w:rPr>
        <w:t>Уточнение схемы ценообразования</w:t>
      </w:r>
      <w:r w:rsidRPr="00F54A41">
        <w:rPr>
          <w:rFonts w:ascii="Times New Roman" w:hAnsi="Times New Roman" w:cs="Times New Roman"/>
          <w:sz w:val="24"/>
          <w:szCs w:val="24"/>
        </w:rPr>
        <w:t xml:space="preserve"> на лекарствен</w:t>
      </w:r>
      <w:r w:rsidR="00EC6D6C" w:rsidRPr="00F54A41">
        <w:rPr>
          <w:rFonts w:ascii="Times New Roman" w:hAnsi="Times New Roman" w:cs="Times New Roman"/>
          <w:sz w:val="24"/>
          <w:szCs w:val="24"/>
        </w:rPr>
        <w:t>ные препараты дешевого сегмента</w:t>
      </w:r>
      <w:r w:rsidR="00F54A41" w:rsidRPr="00F54A41">
        <w:rPr>
          <w:rFonts w:ascii="Times New Roman" w:hAnsi="Times New Roman" w:cs="Times New Roman"/>
          <w:sz w:val="24"/>
          <w:szCs w:val="24"/>
        </w:rPr>
        <w:t xml:space="preserve"> в части </w:t>
      </w:r>
      <w:r w:rsidR="00F54A41">
        <w:rPr>
          <w:rFonts w:ascii="Times New Roman" w:hAnsi="Times New Roman" w:cs="Times New Roman"/>
          <w:sz w:val="24"/>
          <w:szCs w:val="24"/>
        </w:rPr>
        <w:t>р</w:t>
      </w:r>
      <w:r w:rsidRPr="00F54A41">
        <w:rPr>
          <w:rFonts w:ascii="Times New Roman" w:hAnsi="Times New Roman" w:cs="Times New Roman"/>
          <w:sz w:val="24"/>
          <w:szCs w:val="24"/>
        </w:rPr>
        <w:t>егулирование цен на лекарственные препа</w:t>
      </w:r>
      <w:r w:rsidR="00F54A41">
        <w:rPr>
          <w:rFonts w:ascii="Times New Roman" w:hAnsi="Times New Roman" w:cs="Times New Roman"/>
          <w:sz w:val="24"/>
          <w:szCs w:val="24"/>
        </w:rPr>
        <w:t xml:space="preserve">раты за пределами списка ЖНВЛП во </w:t>
      </w:r>
      <w:r w:rsidR="008F2A3D">
        <w:rPr>
          <w:rFonts w:ascii="Times New Roman" w:hAnsi="Times New Roman" w:cs="Times New Roman"/>
          <w:sz w:val="24"/>
          <w:szCs w:val="24"/>
        </w:rPr>
        <w:t>избежание</w:t>
      </w:r>
      <w:r w:rsidR="00F54A41">
        <w:rPr>
          <w:rFonts w:ascii="Times New Roman" w:hAnsi="Times New Roman" w:cs="Times New Roman"/>
          <w:sz w:val="24"/>
          <w:szCs w:val="24"/>
        </w:rPr>
        <w:t xml:space="preserve"> манипулирования этим вопросом и недобросовестной конкуренции.</w:t>
      </w:r>
    </w:p>
    <w:p w14:paraId="51B6031B" w14:textId="77777777" w:rsidR="00465BFD" w:rsidRDefault="001B7AE0" w:rsidP="001B7AE0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Необходимы дополнительные разъяснения</w:t>
      </w:r>
      <w:r w:rsidR="00465BFD">
        <w:rPr>
          <w:rFonts w:ascii="Times New Roman" w:hAnsi="Times New Roman" w:cs="Times New Roman"/>
          <w:sz w:val="24"/>
          <w:szCs w:val="24"/>
        </w:rPr>
        <w:t>:</w:t>
      </w:r>
    </w:p>
    <w:p w14:paraId="581B2EBA" w14:textId="441D5A1E" w:rsidR="00F54A41" w:rsidRDefault="000401FA" w:rsidP="00F73015">
      <w:pPr>
        <w:pStyle w:val="a3"/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F54A41">
        <w:rPr>
          <w:rFonts w:ascii="Times New Roman" w:hAnsi="Times New Roman" w:cs="Times New Roman"/>
          <w:sz w:val="24"/>
          <w:szCs w:val="24"/>
        </w:rPr>
        <w:t xml:space="preserve">в связи с изменяющимся списком </w:t>
      </w:r>
      <w:proofErr w:type="spellStart"/>
      <w:r w:rsidR="00F54A41">
        <w:rPr>
          <w:rFonts w:ascii="Times New Roman" w:hAnsi="Times New Roman" w:cs="Times New Roman"/>
          <w:sz w:val="24"/>
          <w:szCs w:val="24"/>
        </w:rPr>
        <w:t>референтных</w:t>
      </w:r>
      <w:proofErr w:type="spellEnd"/>
      <w:r w:rsidR="00F54A41">
        <w:rPr>
          <w:rFonts w:ascii="Times New Roman" w:hAnsi="Times New Roman" w:cs="Times New Roman"/>
          <w:sz w:val="24"/>
          <w:szCs w:val="24"/>
        </w:rPr>
        <w:t xml:space="preserve"> лекарственных препаратов, что делать производителям, которые уже запустили исследования по ранее действующему списку </w:t>
      </w:r>
      <w:proofErr w:type="spellStart"/>
      <w:r w:rsidR="00F54A41" w:rsidRPr="00F73015">
        <w:rPr>
          <w:rFonts w:ascii="Times New Roman" w:hAnsi="Times New Roman" w:cs="Times New Roman"/>
          <w:b/>
          <w:sz w:val="24"/>
          <w:szCs w:val="24"/>
        </w:rPr>
        <w:t>референтных</w:t>
      </w:r>
      <w:proofErr w:type="spellEnd"/>
      <w:r w:rsidR="00F54A41" w:rsidRPr="00F73015">
        <w:rPr>
          <w:rFonts w:ascii="Times New Roman" w:hAnsi="Times New Roman" w:cs="Times New Roman"/>
          <w:b/>
          <w:sz w:val="24"/>
          <w:szCs w:val="24"/>
        </w:rPr>
        <w:t xml:space="preserve"> лекарственных препаратов</w:t>
      </w:r>
      <w:r w:rsidR="00F54A41">
        <w:rPr>
          <w:rFonts w:ascii="Times New Roman" w:hAnsi="Times New Roman" w:cs="Times New Roman"/>
          <w:b/>
          <w:sz w:val="24"/>
          <w:szCs w:val="24"/>
        </w:rPr>
        <w:t>.</w:t>
      </w:r>
    </w:p>
    <w:p w14:paraId="5C034773" w14:textId="6F3545DE" w:rsidR="00376E74" w:rsidRDefault="00376E74" w:rsidP="00465BFD">
      <w:pPr>
        <w:pStyle w:val="a3"/>
        <w:tabs>
          <w:tab w:val="left" w:pos="426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14:paraId="622EF60B" w14:textId="530C8C5B" w:rsidR="006E4975" w:rsidRDefault="00662F41" w:rsidP="002C1F63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Уточнить процедуру </w:t>
      </w:r>
      <w:r w:rsidR="00694D81">
        <w:rPr>
          <w:rFonts w:ascii="Times New Roman" w:hAnsi="Times New Roman" w:cs="Times New Roman"/>
          <w:sz w:val="24"/>
          <w:szCs w:val="24"/>
        </w:rPr>
        <w:t>формировани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="00694D81">
        <w:rPr>
          <w:rFonts w:ascii="Times New Roman" w:hAnsi="Times New Roman" w:cs="Times New Roman"/>
          <w:sz w:val="24"/>
          <w:szCs w:val="24"/>
        </w:rPr>
        <w:t xml:space="preserve"> перечней лекарственных препаратов по торговым наименованиям.</w:t>
      </w:r>
    </w:p>
    <w:p w14:paraId="26EEDC80" w14:textId="419BF9D2" w:rsidR="00662F41" w:rsidRDefault="00F54A41" w:rsidP="00F54A41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662F41" w:rsidRPr="008310E3">
        <w:rPr>
          <w:rFonts w:ascii="Times New Roman" w:hAnsi="Times New Roman" w:cs="Times New Roman"/>
          <w:sz w:val="24"/>
          <w:szCs w:val="24"/>
        </w:rPr>
        <w:t xml:space="preserve">егулирование </w:t>
      </w:r>
      <w:r>
        <w:rPr>
          <w:rFonts w:ascii="Times New Roman" w:hAnsi="Times New Roman" w:cs="Times New Roman"/>
          <w:b/>
          <w:sz w:val="24"/>
          <w:szCs w:val="24"/>
        </w:rPr>
        <w:t xml:space="preserve">закупки </w:t>
      </w:r>
      <w:r w:rsidR="00662F41" w:rsidRPr="00BA7F99">
        <w:rPr>
          <w:rFonts w:ascii="Times New Roman" w:hAnsi="Times New Roman" w:cs="Times New Roman"/>
          <w:b/>
          <w:sz w:val="24"/>
          <w:szCs w:val="24"/>
        </w:rPr>
        <w:t>незарегистрированных лекарственных</w:t>
      </w:r>
      <w:r w:rsidR="00662F41" w:rsidRPr="008310E3">
        <w:rPr>
          <w:rFonts w:ascii="Times New Roman" w:hAnsi="Times New Roman" w:cs="Times New Roman"/>
          <w:sz w:val="24"/>
          <w:szCs w:val="24"/>
        </w:rPr>
        <w:t xml:space="preserve"> препаратов </w:t>
      </w:r>
      <w:r>
        <w:rPr>
          <w:rFonts w:ascii="Times New Roman" w:hAnsi="Times New Roman" w:cs="Times New Roman"/>
          <w:sz w:val="24"/>
          <w:szCs w:val="24"/>
        </w:rPr>
        <w:t>на региональном уровне: целесообразно</w:t>
      </w:r>
      <w:r w:rsidRPr="008310E3">
        <w:rPr>
          <w:rFonts w:ascii="Times New Roman" w:hAnsi="Times New Roman" w:cs="Times New Roman"/>
          <w:sz w:val="24"/>
          <w:szCs w:val="24"/>
        </w:rPr>
        <w:t xml:space="preserve"> </w:t>
      </w:r>
      <w:r w:rsidR="00662F41">
        <w:rPr>
          <w:rFonts w:ascii="Times New Roman" w:hAnsi="Times New Roman" w:cs="Times New Roman"/>
          <w:sz w:val="24"/>
          <w:szCs w:val="24"/>
        </w:rPr>
        <w:t>нормативное</w:t>
      </w:r>
      <w:r w:rsidR="00662F41" w:rsidRPr="008310E3">
        <w:rPr>
          <w:rFonts w:ascii="Times New Roman" w:hAnsi="Times New Roman" w:cs="Times New Roman"/>
          <w:sz w:val="24"/>
          <w:szCs w:val="24"/>
        </w:rPr>
        <w:t xml:space="preserve"> закрепление единых требований к описанию процедуры контрактов, определению способа закупки, формированию цены на эти препараты, формированию единых требований к описанию документации по качеству, содержанию инструкции по применению.</w:t>
      </w:r>
    </w:p>
    <w:p w14:paraId="33748217" w14:textId="55EEA4B8" w:rsidR="00AF0F4A" w:rsidRDefault="000E0059" w:rsidP="002C1F63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AF0F4A">
        <w:rPr>
          <w:rFonts w:ascii="Times New Roman" w:hAnsi="Times New Roman" w:cs="Times New Roman"/>
          <w:sz w:val="24"/>
          <w:szCs w:val="24"/>
        </w:rPr>
        <w:t>ри выравнивании перечней ОНЛП и ЖНВЛП</w:t>
      </w:r>
      <w:r>
        <w:rPr>
          <w:rFonts w:ascii="Times New Roman" w:hAnsi="Times New Roman" w:cs="Times New Roman"/>
          <w:sz w:val="24"/>
          <w:szCs w:val="24"/>
        </w:rPr>
        <w:t xml:space="preserve"> для оказания лекарственной помощи</w:t>
      </w:r>
      <w:r w:rsidR="00AF0F4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необходимо сопоставление</w:t>
      </w:r>
      <w:r w:rsidR="00AF0F4A">
        <w:rPr>
          <w:rFonts w:ascii="Times New Roman" w:hAnsi="Times New Roman" w:cs="Times New Roman"/>
          <w:sz w:val="24"/>
          <w:szCs w:val="24"/>
        </w:rPr>
        <w:t xml:space="preserve"> </w:t>
      </w:r>
      <w:r w:rsidR="00662F41">
        <w:rPr>
          <w:rFonts w:ascii="Times New Roman" w:hAnsi="Times New Roman" w:cs="Times New Roman"/>
          <w:sz w:val="24"/>
          <w:szCs w:val="24"/>
        </w:rPr>
        <w:t xml:space="preserve">финансирования </w:t>
      </w:r>
      <w:r w:rsidR="00AF0F4A">
        <w:rPr>
          <w:rFonts w:ascii="Times New Roman" w:hAnsi="Times New Roman" w:cs="Times New Roman"/>
          <w:sz w:val="24"/>
          <w:szCs w:val="24"/>
        </w:rPr>
        <w:t>с реальной потребностью программы государственной социальной помощи в части лекарственного обеспечения.</w:t>
      </w:r>
    </w:p>
    <w:p w14:paraId="2EBF5A4E" w14:textId="0089508A" w:rsidR="0060237A" w:rsidRPr="00D22CC1" w:rsidRDefault="0060237A" w:rsidP="002C1F63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22CC1">
        <w:rPr>
          <w:rFonts w:ascii="Times New Roman" w:hAnsi="Times New Roman" w:cs="Times New Roman"/>
          <w:sz w:val="24"/>
          <w:szCs w:val="24"/>
        </w:rPr>
        <w:t>Необходимо продлить мягк</w:t>
      </w:r>
      <w:r w:rsidR="00662F41" w:rsidRPr="00D22CC1">
        <w:rPr>
          <w:rFonts w:ascii="Times New Roman" w:hAnsi="Times New Roman" w:cs="Times New Roman"/>
          <w:sz w:val="24"/>
          <w:szCs w:val="24"/>
        </w:rPr>
        <w:t>ую</w:t>
      </w:r>
      <w:r w:rsidRPr="00D22CC1">
        <w:rPr>
          <w:rFonts w:ascii="Times New Roman" w:hAnsi="Times New Roman" w:cs="Times New Roman"/>
          <w:sz w:val="24"/>
          <w:szCs w:val="24"/>
        </w:rPr>
        <w:t xml:space="preserve"> форм</w:t>
      </w:r>
      <w:r w:rsidR="00662F41" w:rsidRPr="00D22CC1">
        <w:rPr>
          <w:rFonts w:ascii="Times New Roman" w:hAnsi="Times New Roman" w:cs="Times New Roman"/>
          <w:sz w:val="24"/>
          <w:szCs w:val="24"/>
        </w:rPr>
        <w:t>у</w:t>
      </w:r>
      <w:r w:rsidRPr="00D22CC1">
        <w:rPr>
          <w:rFonts w:ascii="Times New Roman" w:hAnsi="Times New Roman" w:cs="Times New Roman"/>
          <w:sz w:val="24"/>
          <w:szCs w:val="24"/>
        </w:rPr>
        <w:t xml:space="preserve"> внедрени</w:t>
      </w:r>
      <w:r w:rsidR="00D22CC1" w:rsidRPr="00D22CC1">
        <w:rPr>
          <w:rFonts w:ascii="Times New Roman" w:hAnsi="Times New Roman" w:cs="Times New Roman"/>
          <w:sz w:val="24"/>
          <w:szCs w:val="24"/>
        </w:rPr>
        <w:t>я</w:t>
      </w:r>
      <w:r w:rsidRPr="00D22CC1">
        <w:rPr>
          <w:rFonts w:ascii="Times New Roman" w:hAnsi="Times New Roman" w:cs="Times New Roman"/>
          <w:sz w:val="24"/>
          <w:szCs w:val="24"/>
        </w:rPr>
        <w:t xml:space="preserve"> маркировки и </w:t>
      </w:r>
      <w:r w:rsidR="00D22CC1" w:rsidRPr="00D22CC1">
        <w:rPr>
          <w:rFonts w:ascii="Times New Roman" w:hAnsi="Times New Roman" w:cs="Times New Roman"/>
          <w:sz w:val="24"/>
          <w:szCs w:val="24"/>
        </w:rPr>
        <w:t xml:space="preserve">подумать о механизмах поощрения </w:t>
      </w:r>
      <w:r w:rsidRPr="00D22CC1">
        <w:rPr>
          <w:rFonts w:ascii="Times New Roman" w:hAnsi="Times New Roman" w:cs="Times New Roman"/>
          <w:sz w:val="24"/>
          <w:szCs w:val="24"/>
        </w:rPr>
        <w:t>тех производителей, которые понесли затраты на криптографическую защиту.</w:t>
      </w:r>
    </w:p>
    <w:p w14:paraId="71ADD1B9" w14:textId="77CC2137" w:rsidR="00104355" w:rsidRDefault="00104355" w:rsidP="002C1F63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Необходимо на федеральном уро</w:t>
      </w:r>
      <w:r w:rsidR="00BD0403">
        <w:rPr>
          <w:rFonts w:ascii="Times New Roman" w:hAnsi="Times New Roman" w:cs="Times New Roman"/>
          <w:sz w:val="24"/>
          <w:szCs w:val="24"/>
        </w:rPr>
        <w:t>в</w:t>
      </w:r>
      <w:r w:rsidR="00FE06BB">
        <w:rPr>
          <w:rFonts w:ascii="Times New Roman" w:hAnsi="Times New Roman" w:cs="Times New Roman"/>
          <w:sz w:val="24"/>
          <w:szCs w:val="24"/>
        </w:rPr>
        <w:t>не решение</w:t>
      </w:r>
      <w:r>
        <w:rPr>
          <w:rFonts w:ascii="Times New Roman" w:hAnsi="Times New Roman" w:cs="Times New Roman"/>
          <w:sz w:val="24"/>
          <w:szCs w:val="24"/>
        </w:rPr>
        <w:t xml:space="preserve"> льготно</w:t>
      </w:r>
      <w:r w:rsidR="00BD0403">
        <w:rPr>
          <w:rFonts w:ascii="Times New Roman" w:hAnsi="Times New Roman" w:cs="Times New Roman"/>
          <w:sz w:val="24"/>
          <w:szCs w:val="24"/>
        </w:rPr>
        <w:t>го</w:t>
      </w:r>
      <w:r>
        <w:rPr>
          <w:rFonts w:ascii="Times New Roman" w:hAnsi="Times New Roman" w:cs="Times New Roman"/>
          <w:sz w:val="24"/>
          <w:szCs w:val="24"/>
        </w:rPr>
        <w:t xml:space="preserve"> налогообложени</w:t>
      </w:r>
      <w:r w:rsidR="00BD0403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для аптечных организаций.</w:t>
      </w:r>
    </w:p>
    <w:p w14:paraId="69774F1E" w14:textId="77777777" w:rsidR="0065022A" w:rsidRPr="0068216C" w:rsidRDefault="0065022A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65022A" w:rsidRPr="006821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B91388"/>
    <w:multiLevelType w:val="hybridMultilevel"/>
    <w:tmpl w:val="2614542C"/>
    <w:lvl w:ilvl="0" w:tplc="3B00CC9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A596101"/>
    <w:multiLevelType w:val="hybridMultilevel"/>
    <w:tmpl w:val="5C9A167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1D7"/>
    <w:rsid w:val="000240A4"/>
    <w:rsid w:val="000401FA"/>
    <w:rsid w:val="000511EB"/>
    <w:rsid w:val="00060F0B"/>
    <w:rsid w:val="00084015"/>
    <w:rsid w:val="000D516E"/>
    <w:rsid w:val="000E0059"/>
    <w:rsid w:val="000F550F"/>
    <w:rsid w:val="00103D3D"/>
    <w:rsid w:val="00104355"/>
    <w:rsid w:val="00114CC0"/>
    <w:rsid w:val="00192564"/>
    <w:rsid w:val="001A1F6A"/>
    <w:rsid w:val="001B37A1"/>
    <w:rsid w:val="001B52F5"/>
    <w:rsid w:val="001B7AE0"/>
    <w:rsid w:val="0024617C"/>
    <w:rsid w:val="002832A3"/>
    <w:rsid w:val="002C1F63"/>
    <w:rsid w:val="00304770"/>
    <w:rsid w:val="00306756"/>
    <w:rsid w:val="00357657"/>
    <w:rsid w:val="0036434E"/>
    <w:rsid w:val="00376E74"/>
    <w:rsid w:val="003842D9"/>
    <w:rsid w:val="0038765E"/>
    <w:rsid w:val="003E1F58"/>
    <w:rsid w:val="00465BFD"/>
    <w:rsid w:val="00467836"/>
    <w:rsid w:val="004849D9"/>
    <w:rsid w:val="00485CF5"/>
    <w:rsid w:val="004D10B4"/>
    <w:rsid w:val="005B0F9C"/>
    <w:rsid w:val="0060237A"/>
    <w:rsid w:val="0065022A"/>
    <w:rsid w:val="00662F41"/>
    <w:rsid w:val="0068216C"/>
    <w:rsid w:val="00694D81"/>
    <w:rsid w:val="006958EF"/>
    <w:rsid w:val="006B3622"/>
    <w:rsid w:val="006E4975"/>
    <w:rsid w:val="006F6715"/>
    <w:rsid w:val="00703865"/>
    <w:rsid w:val="007F1272"/>
    <w:rsid w:val="008310E3"/>
    <w:rsid w:val="00846524"/>
    <w:rsid w:val="008508EF"/>
    <w:rsid w:val="00870C30"/>
    <w:rsid w:val="008F2A3D"/>
    <w:rsid w:val="00912124"/>
    <w:rsid w:val="00917150"/>
    <w:rsid w:val="009700B3"/>
    <w:rsid w:val="0097485F"/>
    <w:rsid w:val="00994EFE"/>
    <w:rsid w:val="009D0039"/>
    <w:rsid w:val="00A079D4"/>
    <w:rsid w:val="00A14CB4"/>
    <w:rsid w:val="00A50AF7"/>
    <w:rsid w:val="00AC63A9"/>
    <w:rsid w:val="00AE7E9C"/>
    <w:rsid w:val="00AF0F4A"/>
    <w:rsid w:val="00B44319"/>
    <w:rsid w:val="00BA7F99"/>
    <w:rsid w:val="00BB6A6F"/>
    <w:rsid w:val="00BD0403"/>
    <w:rsid w:val="00CE5A45"/>
    <w:rsid w:val="00D22CC1"/>
    <w:rsid w:val="00D73C10"/>
    <w:rsid w:val="00DA1768"/>
    <w:rsid w:val="00E032C1"/>
    <w:rsid w:val="00EC6D6C"/>
    <w:rsid w:val="00F341D7"/>
    <w:rsid w:val="00F515A2"/>
    <w:rsid w:val="00F54A41"/>
    <w:rsid w:val="00F73015"/>
    <w:rsid w:val="00F76F43"/>
    <w:rsid w:val="00FE06BB"/>
    <w:rsid w:val="00FE2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D1612"/>
  <w15:docId w15:val="{23FFA490-5A28-4A8A-8C6A-6BF78B785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1F63"/>
    <w:pPr>
      <w:ind w:left="720"/>
      <w:contextualSpacing/>
    </w:pPr>
  </w:style>
  <w:style w:type="table" w:styleId="a4">
    <w:name w:val="Table Grid"/>
    <w:basedOn w:val="a1"/>
    <w:uiPriority w:val="59"/>
    <w:rsid w:val="00A079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A079D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E7E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7E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713</Words>
  <Characters>4068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NCESPM</Company>
  <LinksUpToDate>false</LinksUpToDate>
  <CharactersWithSpaces>4772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Гаврилина Наталья Ивановна</dc:creator>
  <cp:keywords/>
  <dc:description/>
  <cp:lastModifiedBy>Сидорова Елена Александровна</cp:lastModifiedBy>
  <cp:revision>2</cp:revision>
  <cp:lastPrinted>2020-09-28T08:25:00Z</cp:lastPrinted>
  <dcterms:created xsi:type="dcterms:W3CDTF">2020-09-30T07:48:00Z</dcterms:created>
  <dcterms:modified xsi:type="dcterms:W3CDTF">2020-09-30T07:48:00Z</dcterms:modified>
</cp:coreProperties>
</file>